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589" w:rsidRDefault="007E0589" w:rsidP="009B329B">
      <w:pPr>
        <w:spacing w:after="12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71466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9B329B" w:rsidRPr="00271466" w:rsidRDefault="009B329B" w:rsidP="009B329B">
      <w:pPr>
        <w:spacing w:after="12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войне не только можно, но и нужно говорить с детьми.</w:t>
      </w:r>
    </w:p>
    <w:p w:rsidR="008A70DA" w:rsidRPr="00271466" w:rsidRDefault="008A70DA" w:rsidP="009B329B">
      <w:pPr>
        <w:spacing w:after="12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1466">
        <w:rPr>
          <w:rFonts w:ascii="Times New Roman" w:hAnsi="Times New Roman" w:cs="Times New Roman"/>
          <w:sz w:val="28"/>
          <w:szCs w:val="28"/>
        </w:rPr>
        <w:t>Фашисты, гитлеровская Германия, бомбежки, концлагерь – многие из нас, взрослых, знакомы с этими понятиями только благодаря учебникам истории, и, тем не менее, они продолжают оставаться в нашем восприятии пугающе тревожными.</w:t>
      </w:r>
    </w:p>
    <w:p w:rsidR="00020CA1" w:rsidRPr="00271466" w:rsidRDefault="008A70DA" w:rsidP="009B329B">
      <w:pPr>
        <w:spacing w:after="12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1466">
        <w:rPr>
          <w:rFonts w:ascii="Times New Roman" w:hAnsi="Times New Roman" w:cs="Times New Roman"/>
          <w:sz w:val="28"/>
          <w:szCs w:val="28"/>
        </w:rPr>
        <w:t xml:space="preserve"> Долг старших поколений – рассказывать детям о героических страницах нашей великой истори</w:t>
      </w:r>
      <w:r w:rsidR="00020CA1" w:rsidRPr="00271466">
        <w:rPr>
          <w:rFonts w:ascii="Times New Roman" w:hAnsi="Times New Roman" w:cs="Times New Roman"/>
          <w:sz w:val="28"/>
          <w:szCs w:val="28"/>
        </w:rPr>
        <w:t>и</w:t>
      </w:r>
      <w:r w:rsidRPr="00271466">
        <w:rPr>
          <w:rFonts w:ascii="Times New Roman" w:hAnsi="Times New Roman" w:cs="Times New Roman"/>
          <w:sz w:val="28"/>
          <w:szCs w:val="28"/>
        </w:rPr>
        <w:t>. Они всегда должны помнить тех, кто не пожалел своей жизни для того, чтобы сейчас мы жили в мире и свободе.</w:t>
      </w:r>
      <w:r w:rsidR="00020CA1" w:rsidRPr="002714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0CA1" w:rsidRPr="00271466" w:rsidRDefault="00020CA1" w:rsidP="009B329B">
      <w:pPr>
        <w:spacing w:after="12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1466">
        <w:rPr>
          <w:rFonts w:ascii="Times New Roman" w:hAnsi="Times New Roman" w:cs="Times New Roman"/>
          <w:sz w:val="28"/>
          <w:szCs w:val="28"/>
        </w:rPr>
        <w:t>Начинать знакомить ребенка с историей своей страны можно с дошкольного возраста, только делать это необходимо с учетом детских особенностей внимания и восприятия. Рассказать маленьким читателям о том, как мужественно защищали родину солдаты, как погибали старики, женщины и дети; как попадали в плен ни в чем не повинные люди. И только тогда, когда у ребенка будет сформировано представление о том, что же такое «война», можно предлагать ему рассказы об этом тяжелейшем времени в истории страны.</w:t>
      </w:r>
    </w:p>
    <w:p w:rsidR="007B38D5" w:rsidRDefault="009B329B" w:rsidP="009B329B">
      <w:pPr>
        <w:spacing w:after="12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Предлагаю вам список к</w:t>
      </w:r>
      <w:r w:rsidR="00020CA1" w:rsidRPr="00271466">
        <w:rPr>
          <w:rFonts w:ascii="Times New Roman" w:hAnsi="Times New Roman" w:cs="Times New Roman"/>
          <w:sz w:val="28"/>
          <w:szCs w:val="28"/>
        </w:rPr>
        <w:t xml:space="preserve">ниг </w:t>
      </w:r>
      <w:r w:rsidRPr="00271466">
        <w:rPr>
          <w:rFonts w:ascii="Times New Roman" w:hAnsi="Times New Roman" w:cs="Times New Roman"/>
          <w:sz w:val="28"/>
          <w:szCs w:val="28"/>
        </w:rPr>
        <w:t xml:space="preserve">о войне </w:t>
      </w:r>
      <w:r w:rsidR="00020CA1" w:rsidRPr="00271466">
        <w:rPr>
          <w:rFonts w:ascii="Times New Roman" w:hAnsi="Times New Roman" w:cs="Times New Roman"/>
          <w:sz w:val="28"/>
          <w:szCs w:val="28"/>
        </w:rPr>
        <w:t>для самых маленьких. Конечно, ребенок 6-7 лет еще не способен осознать весь ужас войны, но цель не в этом. Некоторые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020CA1" w:rsidRPr="00271466">
        <w:rPr>
          <w:rFonts w:ascii="Times New Roman" w:hAnsi="Times New Roman" w:cs="Times New Roman"/>
          <w:sz w:val="28"/>
          <w:szCs w:val="28"/>
        </w:rPr>
        <w:t xml:space="preserve"> прямо скажем, очень немногие книги о войне написаны специально для дошкольного и младшего школьного возраста. Они просто красивые, мудрые, в них присутствуют замечательные описания русской природы, душевной доброты, стойкости и героизма.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96"/>
        <w:gridCol w:w="7229"/>
      </w:tblGrid>
      <w:tr w:rsidR="007B38D5" w:rsidTr="009B329B">
        <w:tc>
          <w:tcPr>
            <w:tcW w:w="3396" w:type="dxa"/>
          </w:tcPr>
          <w:p w:rsidR="007B38D5" w:rsidRDefault="007B38D5" w:rsidP="0002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noProof/>
                <w:lang w:eastAsia="ru-RU"/>
              </w:rPr>
              <w:drawing>
                <wp:inline distT="0" distB="0" distL="0" distR="0" wp14:anchorId="00F443B3" wp14:editId="35D5E4EC">
                  <wp:extent cx="1487686" cy="1866900"/>
                  <wp:effectExtent l="0" t="0" r="0" b="0"/>
                  <wp:docPr id="48" name="Рисунок 48" descr="http://static.newauction.ru/offer_images/2015/08/13/02/big/T/ttPYcvi8iO5/sergej_alekseev_orlovich_voronovi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tatic.newauction.ru/offer_images/2015/08/13/02/big/T/ttPYcvi8iO5/sergej_alekseev_orlovich_voronovi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911" cy="1868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7229" w:type="dxa"/>
          </w:tcPr>
          <w:p w:rsidR="007B38D5" w:rsidRDefault="007B38D5" w:rsidP="007B38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8D5">
              <w:rPr>
                <w:rFonts w:ascii="Times New Roman" w:hAnsi="Times New Roman" w:cs="Times New Roman"/>
                <w:b/>
                <w:sz w:val="28"/>
                <w:szCs w:val="28"/>
              </w:rPr>
              <w:t>Алексеев С</w:t>
            </w:r>
            <w:r w:rsidR="00271466">
              <w:rPr>
                <w:rFonts w:ascii="Times New Roman" w:hAnsi="Times New Roman" w:cs="Times New Roman"/>
                <w:b/>
                <w:sz w:val="28"/>
                <w:szCs w:val="28"/>
              </w:rPr>
              <w:t>ергей</w:t>
            </w:r>
            <w:r w:rsidRPr="007B38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 w:rsidRPr="007B38D5">
              <w:rPr>
                <w:rFonts w:ascii="Times New Roman" w:hAnsi="Times New Roman" w:cs="Times New Roman"/>
                <w:b/>
                <w:sz w:val="28"/>
                <w:szCs w:val="28"/>
              </w:rPr>
              <w:t>Орлович-Воронович</w:t>
            </w:r>
            <w:proofErr w:type="spellEnd"/>
            <w:r w:rsidRPr="007B38D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7B38D5" w:rsidRPr="007B38D5" w:rsidRDefault="007B38D5" w:rsidP="007B38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38D5" w:rsidRPr="007B38D5" w:rsidRDefault="007B38D5" w:rsidP="007B38D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7B38D5">
              <w:rPr>
                <w:rFonts w:ascii="Times New Roman" w:hAnsi="Times New Roman" w:cs="Times New Roman"/>
                <w:i/>
                <w:sz w:val="28"/>
                <w:szCs w:val="28"/>
              </w:rPr>
              <w:t>Это отдельное детское издание писателя в тонком переплете интересно тем, что там описываются сражения времен Великой Отечественной войны специально для дошкольников</w:t>
            </w:r>
          </w:p>
        </w:tc>
      </w:tr>
      <w:tr w:rsidR="007B38D5" w:rsidTr="009B329B">
        <w:tc>
          <w:tcPr>
            <w:tcW w:w="3396" w:type="dxa"/>
          </w:tcPr>
          <w:p w:rsidR="007B38D5" w:rsidRDefault="007B38D5" w:rsidP="0002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B38D5" w:rsidRPr="007B38D5" w:rsidRDefault="007B38D5" w:rsidP="007B38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8D5" w:rsidTr="009B329B">
        <w:tc>
          <w:tcPr>
            <w:tcW w:w="3396" w:type="dxa"/>
          </w:tcPr>
          <w:p w:rsidR="007B38D5" w:rsidRDefault="007B38D5" w:rsidP="0002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BC02BB" wp14:editId="6CC1B2CC">
                  <wp:extent cx="1543050" cy="2075714"/>
                  <wp:effectExtent l="0" t="0" r="0" b="1270"/>
                  <wp:docPr id="50" name="Рисунок 50" descr="http://2.bp.blogspot.com/-IDCrYwRRHFA/Vnpd_jA3lLI/AAAAAAAABNQ/b28Od0pBQ8k/s1600/10113967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2.bp.blogspot.com/-IDCrYwRRHFA/Vnpd_jA3lLI/AAAAAAAABNQ/b28Od0pBQ8k/s1600/10113967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206" cy="2079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</w:tcPr>
          <w:p w:rsidR="007B38D5" w:rsidRPr="007B38D5" w:rsidRDefault="007B38D5" w:rsidP="007907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8D5">
              <w:rPr>
                <w:rFonts w:ascii="Times New Roman" w:hAnsi="Times New Roman" w:cs="Times New Roman"/>
                <w:b/>
                <w:sz w:val="28"/>
                <w:szCs w:val="28"/>
              </w:rPr>
              <w:t>Герман Ю</w:t>
            </w:r>
            <w:r w:rsidR="00271466">
              <w:rPr>
                <w:rFonts w:ascii="Times New Roman" w:hAnsi="Times New Roman" w:cs="Times New Roman"/>
                <w:b/>
                <w:sz w:val="28"/>
                <w:szCs w:val="28"/>
              </w:rPr>
              <w:t>рий</w:t>
            </w:r>
            <w:r w:rsidRPr="007B38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«Вот как это было»</w:t>
            </w:r>
          </w:p>
          <w:p w:rsidR="007B38D5" w:rsidRPr="007B38D5" w:rsidRDefault="007B38D5" w:rsidP="007B38D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38D5">
              <w:rPr>
                <w:rFonts w:ascii="Times New Roman" w:hAnsi="Times New Roman" w:cs="Times New Roman"/>
                <w:i/>
                <w:sz w:val="28"/>
                <w:szCs w:val="28"/>
              </w:rPr>
              <w:t>Повесть  посвящена очень важному в жизни нашей страны периоду. Здесь рассказывается о Ленинграде предвоенного времени, о Великой Отечественной войне, о ленинградской блокаде, о том, как мы победили. Повесть написана от имени маленького героя Мишки. Автор показал войну, блокаду в детском восприятии – в произведении нет ни одного слова, которое выходило бы за границы Мишкиного понимания. Однако, при всей непритязательности повествования, в кульминационных главах повести чувствуется подлинный драматизм.</w:t>
            </w:r>
          </w:p>
          <w:p w:rsidR="007B38D5" w:rsidRDefault="007B38D5" w:rsidP="0002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29B" w:rsidTr="009B329B">
        <w:tc>
          <w:tcPr>
            <w:tcW w:w="3396" w:type="dxa"/>
          </w:tcPr>
          <w:p w:rsidR="009B329B" w:rsidRDefault="009B329B" w:rsidP="00020CA1">
            <w:pPr>
              <w:jc w:val="both"/>
              <w:rPr>
                <w:noProof/>
                <w:lang w:eastAsia="ru-RU"/>
              </w:rPr>
            </w:pPr>
          </w:p>
        </w:tc>
        <w:tc>
          <w:tcPr>
            <w:tcW w:w="7229" w:type="dxa"/>
          </w:tcPr>
          <w:p w:rsidR="009B329B" w:rsidRPr="007B38D5" w:rsidRDefault="009B329B" w:rsidP="007907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8D5" w:rsidTr="009B329B">
        <w:tc>
          <w:tcPr>
            <w:tcW w:w="3396" w:type="dxa"/>
          </w:tcPr>
          <w:p w:rsidR="007B38D5" w:rsidRDefault="007907BF" w:rsidP="0002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DF52768" wp14:editId="20F59ED2">
                  <wp:extent cx="1685925" cy="2414081"/>
                  <wp:effectExtent l="0" t="0" r="0" b="5715"/>
                  <wp:docPr id="51" name="Рисунок 51" descr="http://2.bp.blogspot.com/-qZWiWy7KOig/Ut6rleYSkJI/AAAAAAAAHJA/4IeodsaxHEo/s1600/%25D0%259F%25D0%25BE%25D1%2585%25D0%25BE%25D0%25B4+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2.bp.blogspot.com/-qZWiWy7KOig/Ut6rleYSkJI/AAAAAAAAHJA/4IeodsaxHEo/s1600/%25D0%259F%25D0%25BE%25D1%2585%25D0%25BE%25D0%25B4+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3170" cy="2424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</w:tcPr>
          <w:p w:rsidR="007907BF" w:rsidRPr="007907BF" w:rsidRDefault="007907BF" w:rsidP="007907B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07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Гайдар А</w:t>
            </w:r>
            <w:r w:rsidR="002714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ркадий</w:t>
            </w:r>
            <w:r w:rsidRPr="007907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«Поход»</w:t>
            </w:r>
          </w:p>
          <w:p w:rsidR="007907BF" w:rsidRPr="007907BF" w:rsidRDefault="007907BF" w:rsidP="007907BF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7907B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   Прекрасное произведение о войне для дошкольников. Отсутствие какого-либо драматизма и «хэппи-энд», как сейчас говорят. Рассказ о совсем маленьком мальчике – малыше Альке, у которого ночью папу призвали воевать, а он не видел этого и страшно разозлился с утра, что его тоже не взяли «в поход». А мама ему «разрешила» идти в поход, только сказала, что к нему нужно тщательно готовиться. И вот пока шли дни, и Алька вместе с мамой шили рубахи, знамёна, флаги, пока он выстругивал саблю, война закончилась, и папа вернулся. </w:t>
            </w:r>
          </w:p>
          <w:p w:rsidR="007B38D5" w:rsidRDefault="007B38D5" w:rsidP="0002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8D5" w:rsidTr="009B329B">
        <w:tc>
          <w:tcPr>
            <w:tcW w:w="3396" w:type="dxa"/>
          </w:tcPr>
          <w:p w:rsidR="007B38D5" w:rsidRDefault="007B38D5" w:rsidP="0002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B38D5" w:rsidRDefault="007B38D5" w:rsidP="0002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29B" w:rsidTr="009B329B">
        <w:tc>
          <w:tcPr>
            <w:tcW w:w="3396" w:type="dxa"/>
          </w:tcPr>
          <w:p w:rsidR="009B329B" w:rsidRDefault="009B329B" w:rsidP="0002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9DA9032" wp14:editId="20DA8098">
                  <wp:extent cx="1685925" cy="2110216"/>
                  <wp:effectExtent l="0" t="0" r="0" b="4445"/>
                  <wp:docPr id="52" name="Рисунок 52" descr="https://estalsad50.edumsko.ru/uploads/3000/2230/section/261662/img609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stalsad50.edumsko.ru/uploads/3000/2230/section/261662/img609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737" cy="2112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Merge w:val="restart"/>
          </w:tcPr>
          <w:p w:rsidR="009B329B" w:rsidRPr="0050396B" w:rsidRDefault="009B329B" w:rsidP="007907B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039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Митяев А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натолий</w:t>
            </w:r>
            <w:r w:rsidRPr="005039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«Самовар»    </w:t>
            </w:r>
          </w:p>
          <w:p w:rsidR="009B329B" w:rsidRPr="0050396B" w:rsidRDefault="009B329B" w:rsidP="007907B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039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Митяев «А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натолий «</w:t>
            </w:r>
            <w:r w:rsidRPr="005039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Землянка»</w:t>
            </w:r>
          </w:p>
          <w:p w:rsidR="009B329B" w:rsidRPr="0050396B" w:rsidRDefault="009B329B" w:rsidP="007907BF">
            <w:pPr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 xml:space="preserve">     </w:t>
            </w:r>
            <w:r w:rsidRPr="0050396B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Детям легко будет читать эти книги о войне, написаны они очень просто.</w:t>
            </w:r>
          </w:p>
          <w:p w:rsidR="009B329B" w:rsidRPr="0050396B" w:rsidRDefault="009B329B" w:rsidP="007907BF">
            <w:pPr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 xml:space="preserve">В них </w:t>
            </w:r>
            <w:r w:rsidRPr="0050396B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 xml:space="preserve"> не нагнетается ужаса, кошмара войны.</w:t>
            </w:r>
          </w:p>
          <w:p w:rsidR="009B329B" w:rsidRDefault="009B329B" w:rsidP="0002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29B" w:rsidTr="009B329B">
        <w:tc>
          <w:tcPr>
            <w:tcW w:w="3396" w:type="dxa"/>
          </w:tcPr>
          <w:p w:rsidR="009B329B" w:rsidRDefault="009B329B" w:rsidP="0002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29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84040F" wp14:editId="589CA02B">
                  <wp:extent cx="1533525" cy="1927230"/>
                  <wp:effectExtent l="0" t="0" r="0" b="0"/>
                  <wp:docPr id="60" name="Рисунок 60" descr="https://ozon-st.cdn.ngenix.net/multimedia/books_covers/10038308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ozon-st.cdn.ngenix.net/multimedia/books_covers/10038308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784" cy="192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Merge/>
          </w:tcPr>
          <w:p w:rsidR="009B329B" w:rsidRDefault="009B329B" w:rsidP="0002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29B" w:rsidTr="009B329B">
        <w:tc>
          <w:tcPr>
            <w:tcW w:w="3396" w:type="dxa"/>
          </w:tcPr>
          <w:p w:rsidR="009B329B" w:rsidRPr="009B329B" w:rsidRDefault="009B329B" w:rsidP="0002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9B329B" w:rsidRDefault="009B329B" w:rsidP="0002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8D5" w:rsidTr="009B329B">
        <w:tc>
          <w:tcPr>
            <w:tcW w:w="3396" w:type="dxa"/>
          </w:tcPr>
          <w:p w:rsidR="007B38D5" w:rsidRDefault="007907BF" w:rsidP="0002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AF7B1AF" wp14:editId="2B684331">
                  <wp:extent cx="1687286" cy="2362200"/>
                  <wp:effectExtent l="0" t="0" r="8255" b="0"/>
                  <wp:docPr id="53" name="Рисунок 53" descr="Письмо с фронта. Рассказы о Великой Отечественной войн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исьмо с фронта. Рассказы о Великой Отечественной войн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286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</w:tcPr>
          <w:p w:rsidR="007907BF" w:rsidRPr="007907BF" w:rsidRDefault="007907BF" w:rsidP="007907BF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7BF">
              <w:rPr>
                <w:rFonts w:ascii="Times New Roman" w:hAnsi="Times New Roman" w:cs="Times New Roman"/>
                <w:b/>
                <w:sz w:val="28"/>
                <w:szCs w:val="28"/>
              </w:rPr>
              <w:t>Митяев Анатолий «Письмо с фронта»</w:t>
            </w:r>
          </w:p>
          <w:p w:rsidR="007907BF" w:rsidRPr="007907BF" w:rsidRDefault="007907BF" w:rsidP="007907B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07BF">
              <w:rPr>
                <w:rFonts w:ascii="Times New Roman" w:hAnsi="Times New Roman" w:cs="Times New Roman"/>
                <w:i/>
                <w:sz w:val="28"/>
                <w:szCs w:val="28"/>
              </w:rPr>
              <w:t>В книгу вошли рассказы автора, участника войны, о военных буднях. Читатель вместе с героями переживает трудности пути солдата-фронтовика к Победе. А вместе с автором сочувствует юным солдатам, которые прямо на наших глазах становятся взрослыми. Издание проиллюстрировано множеством цветных репродукций.</w:t>
            </w:r>
          </w:p>
          <w:p w:rsidR="007907BF" w:rsidRPr="007907BF" w:rsidRDefault="007907BF" w:rsidP="007907BF">
            <w:pP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</w:pPr>
          </w:p>
          <w:p w:rsidR="007B38D5" w:rsidRDefault="007B38D5" w:rsidP="0002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8D5" w:rsidTr="009B329B">
        <w:tc>
          <w:tcPr>
            <w:tcW w:w="3396" w:type="dxa"/>
          </w:tcPr>
          <w:p w:rsidR="007B38D5" w:rsidRDefault="007B38D5" w:rsidP="0002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B38D5" w:rsidRDefault="007B38D5" w:rsidP="0002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8D5" w:rsidTr="009B329B">
        <w:tc>
          <w:tcPr>
            <w:tcW w:w="3396" w:type="dxa"/>
          </w:tcPr>
          <w:p w:rsidR="007B38D5" w:rsidRDefault="007907BF" w:rsidP="0002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F4062AC" wp14:editId="74164749">
                  <wp:extent cx="1685925" cy="2172153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904" cy="21772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</w:tcPr>
          <w:p w:rsidR="00271466" w:rsidRDefault="00271466" w:rsidP="00271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466">
              <w:rPr>
                <w:rFonts w:ascii="Times New Roman" w:hAnsi="Times New Roman" w:cs="Times New Roman"/>
                <w:b/>
                <w:sz w:val="28"/>
                <w:szCs w:val="28"/>
              </w:rPr>
              <w:t>Паустовский  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онстантин</w:t>
            </w:r>
          </w:p>
          <w:p w:rsidR="00271466" w:rsidRPr="00271466" w:rsidRDefault="00271466" w:rsidP="00271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4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«Похождения жука-носорога»:</w:t>
            </w:r>
          </w:p>
          <w:p w:rsidR="00271466" w:rsidRPr="00271466" w:rsidRDefault="00271466" w:rsidP="00271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466">
              <w:rPr>
                <w:rFonts w:ascii="Times New Roman" w:hAnsi="Times New Roman" w:cs="Times New Roman"/>
                <w:b/>
                <w:sz w:val="28"/>
                <w:szCs w:val="28"/>
              </w:rPr>
              <w:t>Солдатская сказка.</w:t>
            </w:r>
          </w:p>
          <w:p w:rsidR="00271466" w:rsidRPr="00271466" w:rsidRDefault="00271466" w:rsidP="0027146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146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       Когда Петр Терентьев уходил из деревни на войну, маленький сын его                                                                               Степа не знал, что подарить отцу на прощание, и подарил старого жука-носорога. Жук всю войну прошел вместе с отцом и вернулся в родные края. Удивительная история дружбы человека и жука! Очень трогательно и интересно для малышей рассказывается о войне глазами жука. У него там было даже место для геройства!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7B38D5" w:rsidRDefault="007B38D5" w:rsidP="0002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8D5" w:rsidTr="009B329B">
        <w:tc>
          <w:tcPr>
            <w:tcW w:w="3396" w:type="dxa"/>
          </w:tcPr>
          <w:p w:rsidR="007B38D5" w:rsidRDefault="007B38D5" w:rsidP="0002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B38D5" w:rsidRDefault="007B38D5" w:rsidP="0002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8D5" w:rsidTr="009B329B">
        <w:tc>
          <w:tcPr>
            <w:tcW w:w="3396" w:type="dxa"/>
          </w:tcPr>
          <w:p w:rsidR="007B38D5" w:rsidRDefault="00271466" w:rsidP="0002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/>
                <w:noProof/>
                <w:lang w:eastAsia="ru-RU"/>
              </w:rPr>
              <w:drawing>
                <wp:anchor distT="0" distB="0" distL="114300" distR="114300" simplePos="0" relativeHeight="251671552" behindDoc="0" locked="0" layoutInCell="1" allowOverlap="1" wp14:anchorId="4D60AA78" wp14:editId="1078A466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231140</wp:posOffset>
                  </wp:positionV>
                  <wp:extent cx="1676400" cy="2064385"/>
                  <wp:effectExtent l="0" t="0" r="0" b="0"/>
                  <wp:wrapSquare wrapText="bothSides"/>
                  <wp:docPr id="55" name="Рисунок 55" descr="http://static.ozone.ru/multimedia/books_covers/1001643645.jpg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static.ozone.ru/multimedia/books_covers/1001643645.jpg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2064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29" w:type="dxa"/>
          </w:tcPr>
          <w:p w:rsidR="009B329B" w:rsidRDefault="009B329B" w:rsidP="00271466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1466" w:rsidRPr="00271466" w:rsidRDefault="00271466" w:rsidP="00271466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466">
              <w:rPr>
                <w:rFonts w:ascii="Times New Roman" w:hAnsi="Times New Roman" w:cs="Times New Roman"/>
                <w:b/>
                <w:sz w:val="28"/>
                <w:szCs w:val="28"/>
              </w:rPr>
              <w:t>К. Паустовский  «Стальное колечко»</w:t>
            </w:r>
          </w:p>
          <w:p w:rsidR="00271466" w:rsidRPr="00271466" w:rsidRDefault="00271466" w:rsidP="0027146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146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 жизни в деревне во время войны, о доброте девочки </w:t>
            </w:r>
            <w:proofErr w:type="spellStart"/>
            <w:r w:rsidRPr="00271466">
              <w:rPr>
                <w:rFonts w:ascii="Times New Roman" w:hAnsi="Times New Roman" w:cs="Times New Roman"/>
                <w:i/>
                <w:sz w:val="28"/>
                <w:szCs w:val="28"/>
              </w:rPr>
              <w:t>Варюшки</w:t>
            </w:r>
            <w:proofErr w:type="spellEnd"/>
            <w:r w:rsidRPr="0027146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волшебном колечке, которая она и получила за свою доброту от солдата. А также о необыкновенной любви к своей Родине, к своему краю, к природе, которая нас окружает.</w:t>
            </w:r>
          </w:p>
          <w:p w:rsidR="00271466" w:rsidRPr="00271466" w:rsidRDefault="00271466" w:rsidP="0027146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71466" w:rsidRDefault="00271466" w:rsidP="00271466">
            <w:pPr>
              <w:jc w:val="both"/>
              <w:rPr>
                <w:rFonts w:ascii="Cambria" w:hAnsi="Cambria"/>
                <w:szCs w:val="24"/>
              </w:rPr>
            </w:pPr>
          </w:p>
          <w:p w:rsidR="007B38D5" w:rsidRDefault="007B38D5" w:rsidP="0002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466" w:rsidTr="009B329B">
        <w:tc>
          <w:tcPr>
            <w:tcW w:w="3396" w:type="dxa"/>
          </w:tcPr>
          <w:p w:rsidR="00271466" w:rsidRDefault="00271466" w:rsidP="00020CA1">
            <w:pPr>
              <w:jc w:val="both"/>
              <w:rPr>
                <w:rFonts w:ascii="Calibri" w:hAnsi="Calibri"/>
                <w:noProof/>
                <w:lang w:eastAsia="ru-RU"/>
              </w:rPr>
            </w:pPr>
          </w:p>
        </w:tc>
        <w:tc>
          <w:tcPr>
            <w:tcW w:w="7229" w:type="dxa"/>
          </w:tcPr>
          <w:p w:rsidR="00271466" w:rsidRPr="00271466" w:rsidRDefault="00271466" w:rsidP="00271466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71466" w:rsidTr="009B329B">
        <w:tc>
          <w:tcPr>
            <w:tcW w:w="3396" w:type="dxa"/>
          </w:tcPr>
          <w:p w:rsidR="00271466" w:rsidRDefault="00271466" w:rsidP="00020CA1">
            <w:pPr>
              <w:jc w:val="both"/>
              <w:rPr>
                <w:rFonts w:ascii="Calibri" w:hAnsi="Calibri"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9081F57" wp14:editId="67A7046D">
                  <wp:extent cx="1762125" cy="2336152"/>
                  <wp:effectExtent l="0" t="0" r="0" b="7620"/>
                  <wp:docPr id="56" name="Рисунок 56" descr="http://static.ozone.ru/multimedia/books_covers/10038615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tatic.ozone.ru/multimedia/books_covers/10038615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441" cy="2348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</w:tcPr>
          <w:p w:rsidR="00271466" w:rsidRPr="00271466" w:rsidRDefault="00271466" w:rsidP="00271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71466">
              <w:rPr>
                <w:rFonts w:ascii="Times New Roman" w:hAnsi="Times New Roman" w:cs="Times New Roman"/>
                <w:b/>
                <w:sz w:val="28"/>
                <w:szCs w:val="28"/>
              </w:rPr>
              <w:t>Туричин</w:t>
            </w:r>
            <w:proofErr w:type="spellEnd"/>
            <w:r w:rsidRPr="002714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Илья «Крайний случай»: Повесть-сказка</w:t>
            </w:r>
          </w:p>
          <w:p w:rsidR="00271466" w:rsidRPr="00271466" w:rsidRDefault="00271466" w:rsidP="0027146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1466">
              <w:rPr>
                <w:rFonts w:ascii="Times New Roman" w:hAnsi="Times New Roman" w:cs="Times New Roman"/>
                <w:i/>
                <w:sz w:val="28"/>
                <w:szCs w:val="28"/>
              </w:rPr>
              <w:t>Книга адресована маленьким читателям. Малыши с интересом прочитают историю о подвигах русского богатыря, солдата Ивана, который мужественно сражался против фашистов, дошел до Берлина и спас от смерти маленькую немецкую девочку. Всю войну он берег краюшку хлеба, испеченного матерью. А самого Ивана хранила от вражеских пуль чудотворная икона Пресвятой Богородицы</w:t>
            </w:r>
          </w:p>
          <w:p w:rsidR="00271466" w:rsidRPr="00271466" w:rsidRDefault="00271466" w:rsidP="00271466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71466" w:rsidTr="009B329B">
        <w:tc>
          <w:tcPr>
            <w:tcW w:w="3396" w:type="dxa"/>
          </w:tcPr>
          <w:p w:rsidR="00271466" w:rsidRDefault="00271466" w:rsidP="00020CA1">
            <w:pPr>
              <w:jc w:val="both"/>
              <w:rPr>
                <w:noProof/>
                <w:lang w:eastAsia="ru-RU"/>
              </w:rPr>
            </w:pPr>
          </w:p>
        </w:tc>
        <w:tc>
          <w:tcPr>
            <w:tcW w:w="7229" w:type="dxa"/>
          </w:tcPr>
          <w:p w:rsidR="00271466" w:rsidRPr="00271466" w:rsidRDefault="00271466" w:rsidP="00271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71466" w:rsidTr="009B329B">
        <w:tc>
          <w:tcPr>
            <w:tcW w:w="3396" w:type="dxa"/>
          </w:tcPr>
          <w:p w:rsidR="00271466" w:rsidRDefault="00271466" w:rsidP="00020CA1">
            <w:pPr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B736811" wp14:editId="756C2AB7">
                  <wp:extent cx="1991106" cy="1733550"/>
                  <wp:effectExtent l="0" t="0" r="9525" b="0"/>
                  <wp:docPr id="57" name="Рисунок 57" descr="http://www.papmambook.ru/images/upl/pagephotos/pagephotos_885_5936bdbb31331b2b4333f6c9abc64dcd6b78db7aa14d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papmambook.ru/images/upl/pagephotos/pagephotos_885_5936bdbb31331b2b4333f6c9abc64dcd6b78db7aa14d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12" cy="1735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</w:tcPr>
          <w:p w:rsidR="00271466" w:rsidRPr="00271466" w:rsidRDefault="00271466" w:rsidP="002714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14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Черкашин Г. «Кукла»</w:t>
            </w:r>
          </w:p>
          <w:p w:rsidR="00271466" w:rsidRPr="00271466" w:rsidRDefault="00271466" w:rsidP="00271466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27146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Это история о маленькой девочке, которая была эвакуирована из блокадного Ленинграда, и о кукле Маше, оставшейся ждать хозяйку в осажденном городе. Это история о возвращении домой, о людях – хороших и не очень, о надежде, мужестве и великодушии.</w:t>
            </w:r>
          </w:p>
          <w:p w:rsidR="00271466" w:rsidRDefault="00271466" w:rsidP="00271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466" w:rsidRPr="00271466" w:rsidRDefault="00271466" w:rsidP="00271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329B" w:rsidTr="009B329B">
        <w:tc>
          <w:tcPr>
            <w:tcW w:w="3396" w:type="dxa"/>
          </w:tcPr>
          <w:p w:rsidR="009B329B" w:rsidRDefault="009B329B" w:rsidP="00020CA1">
            <w:pPr>
              <w:jc w:val="both"/>
              <w:rPr>
                <w:noProof/>
                <w:lang w:eastAsia="ru-RU"/>
              </w:rPr>
            </w:pPr>
          </w:p>
        </w:tc>
        <w:tc>
          <w:tcPr>
            <w:tcW w:w="7229" w:type="dxa"/>
          </w:tcPr>
          <w:p w:rsidR="009B329B" w:rsidRPr="00271466" w:rsidRDefault="009B329B" w:rsidP="002714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71466" w:rsidTr="009B329B">
        <w:tc>
          <w:tcPr>
            <w:tcW w:w="3396" w:type="dxa"/>
          </w:tcPr>
          <w:p w:rsidR="00271466" w:rsidRDefault="00271466" w:rsidP="00020CA1">
            <w:pPr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68B6E95" wp14:editId="2E1DFCEF">
                  <wp:extent cx="1543050" cy="2107580"/>
                  <wp:effectExtent l="0" t="0" r="0" b="6985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5406" cy="21107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</w:tcPr>
          <w:p w:rsidR="00271466" w:rsidRPr="00271466" w:rsidRDefault="00271466" w:rsidP="0027146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714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Ходза</w:t>
            </w:r>
            <w:proofErr w:type="spellEnd"/>
            <w:r w:rsidRPr="002714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 «</w:t>
            </w:r>
            <w:hyperlink r:id="rId17" w:tgtFrame="_blank" w:history="1">
              <w:r w:rsidRPr="00271466"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</w:rPr>
                <w:t>Дорога жизни</w:t>
              </w:r>
            </w:hyperlink>
            <w:r w:rsidRPr="002714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271466" w:rsidRPr="00271466" w:rsidRDefault="00271466" w:rsidP="00271466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27146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В книгу вошли документальные рассказы о легендарной  Дороге жизни. </w:t>
            </w:r>
            <w:r w:rsidRPr="0027146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«Дорога Жизни»</w:t>
            </w:r>
            <w:r w:rsidRPr="0027146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-  самая   тонкая нить, связывавшая Ленинград со страной. Дорога, дарившая надежду людям,  была проложена по льду Ладожского озера. В январе 1942 года движение по зимней дороге уже было постоянным. В книге       представлены  уникальные фотографии и наглядные карты.</w:t>
            </w:r>
          </w:p>
          <w:p w:rsidR="00271466" w:rsidRPr="00271466" w:rsidRDefault="00271466" w:rsidP="002714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71466" w:rsidTr="009B329B">
        <w:tc>
          <w:tcPr>
            <w:tcW w:w="3396" w:type="dxa"/>
          </w:tcPr>
          <w:p w:rsidR="00271466" w:rsidRDefault="00271466" w:rsidP="00020CA1">
            <w:pPr>
              <w:jc w:val="both"/>
              <w:rPr>
                <w:noProof/>
                <w:lang w:eastAsia="ru-RU"/>
              </w:rPr>
            </w:pPr>
          </w:p>
        </w:tc>
        <w:tc>
          <w:tcPr>
            <w:tcW w:w="7229" w:type="dxa"/>
          </w:tcPr>
          <w:p w:rsidR="00271466" w:rsidRPr="00271466" w:rsidRDefault="00271466" w:rsidP="002714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71466" w:rsidTr="009B329B">
        <w:tc>
          <w:tcPr>
            <w:tcW w:w="3396" w:type="dxa"/>
          </w:tcPr>
          <w:p w:rsidR="00271466" w:rsidRDefault="00271466" w:rsidP="00020CA1">
            <w:pPr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B88E0F3" wp14:editId="2D2AB93F">
                  <wp:extent cx="2014800" cy="2904770"/>
                  <wp:effectExtent l="0" t="0" r="508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279" cy="29040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</w:tcPr>
          <w:p w:rsidR="00271466" w:rsidRPr="00271466" w:rsidRDefault="00271466" w:rsidP="0027146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14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Рассказы Ю. Яковлева</w:t>
            </w:r>
          </w:p>
          <w:p w:rsidR="00271466" w:rsidRPr="00271466" w:rsidRDefault="00271466" w:rsidP="00271466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27146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         Прочтите детям рассказы: </w:t>
            </w:r>
            <w:r w:rsidRPr="0027146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«Как Сережа на войну ходил», «Иван-виллис»,  «Семеро солдатиков», «Кепка-невидимка», «Пусть</w:t>
            </w:r>
          </w:p>
          <w:p w:rsidR="00271466" w:rsidRPr="00271466" w:rsidRDefault="00271466" w:rsidP="0027146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146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стоит старый солдат», «Подкидыш», и </w:t>
            </w:r>
            <w:r w:rsidRPr="0027146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другие.</w:t>
            </w:r>
            <w:r w:rsidRPr="0027146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br/>
              <w:t>Например, пронзительный рассказ-сказка «</w:t>
            </w:r>
            <w:r w:rsidRPr="0027146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Как Сережа на войну ходил» </w:t>
            </w:r>
            <w:r w:rsidRPr="0027146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 мальчике Сереже, который хотел увидеть войну собственными глазами. И повел его по военной дороге ни кто иной, как родной дедушка …, погибший в неравном бою. Нелегкий это был поход – ведь война не прогулка, а тяжелый труд, опасности, бессонные ночи и бесконечная усталость. Сережа понял это почти сразу же и очень хотел вернуться домой. Но дедушка не отпустил его. Многое увидел мальчик на войне: обстрел наших солдат фашистским самолетом, бойцов, идущих в разведку, подвиг деда, когда тот остановил вражеский танк. Он научился носить солдатское обмундирование, рыть окопы. Он научился терпению, товариществу, взаимовыручке.</w:t>
            </w:r>
            <w:r w:rsidRPr="0027146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br/>
              <w:t>С войны Сережа вернулся один, но это был уже совсем другой человек, в груди которого билось сердце погибшего деда и значит сердце, способное в любой момент остановить врага.</w:t>
            </w:r>
          </w:p>
        </w:tc>
      </w:tr>
    </w:tbl>
    <w:p w:rsidR="007E0589" w:rsidRDefault="007E0589" w:rsidP="00D10D53">
      <w:pPr>
        <w:spacing w:after="0" w:line="240" w:lineRule="auto"/>
        <w:jc w:val="both"/>
        <w:rPr>
          <w:rFonts w:ascii="Cambria" w:hAnsi="Cambria"/>
          <w:szCs w:val="24"/>
        </w:rPr>
      </w:pPr>
    </w:p>
    <w:p w:rsidR="00D10D53" w:rsidRDefault="00D10D53" w:rsidP="00D10D53">
      <w:pPr>
        <w:spacing w:after="0" w:line="240" w:lineRule="auto"/>
        <w:jc w:val="both"/>
        <w:rPr>
          <w:rFonts w:ascii="Cambria" w:hAnsi="Cambria"/>
          <w:szCs w:val="24"/>
        </w:rPr>
      </w:pPr>
    </w:p>
    <w:p w:rsidR="00F53E4D" w:rsidRPr="001D3234" w:rsidRDefault="001D3234" w:rsidP="00D10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234">
        <w:rPr>
          <w:rFonts w:ascii="Times New Roman" w:hAnsi="Times New Roman" w:cs="Times New Roman"/>
          <w:sz w:val="28"/>
          <w:szCs w:val="28"/>
        </w:rPr>
        <w:t xml:space="preserve">Рекомендательный список книг  подготовила педагог-библиотекарь </w:t>
      </w:r>
      <w:proofErr w:type="spellStart"/>
      <w:r w:rsidRPr="001D3234">
        <w:rPr>
          <w:rFonts w:ascii="Times New Roman" w:hAnsi="Times New Roman" w:cs="Times New Roman"/>
          <w:sz w:val="28"/>
          <w:szCs w:val="28"/>
        </w:rPr>
        <w:t>Ташкинова</w:t>
      </w:r>
      <w:proofErr w:type="spellEnd"/>
      <w:r w:rsidRPr="001D3234"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F53E4D" w:rsidRDefault="00F53E4D" w:rsidP="00D10D53">
      <w:pPr>
        <w:spacing w:after="0" w:line="240" w:lineRule="auto"/>
        <w:jc w:val="both"/>
        <w:rPr>
          <w:rFonts w:ascii="Cambria" w:hAnsi="Cambria"/>
          <w:szCs w:val="24"/>
        </w:rPr>
      </w:pPr>
    </w:p>
    <w:p w:rsidR="00F53E4D" w:rsidRDefault="00F53E4D" w:rsidP="00D10D53">
      <w:pPr>
        <w:spacing w:after="0" w:line="240" w:lineRule="auto"/>
        <w:jc w:val="both"/>
        <w:rPr>
          <w:rFonts w:ascii="Cambria" w:hAnsi="Cambria"/>
          <w:szCs w:val="24"/>
        </w:rPr>
      </w:pPr>
    </w:p>
    <w:p w:rsidR="00D10D53" w:rsidRDefault="00D10D53" w:rsidP="00D10D53">
      <w:pPr>
        <w:spacing w:after="0" w:line="240" w:lineRule="auto"/>
        <w:jc w:val="both"/>
        <w:rPr>
          <w:rFonts w:ascii="Cambria" w:hAnsi="Cambria"/>
          <w:szCs w:val="24"/>
        </w:rPr>
      </w:pPr>
      <w:bookmarkStart w:id="0" w:name="_GoBack"/>
      <w:bookmarkEnd w:id="0"/>
    </w:p>
    <w:p w:rsidR="00F53E4D" w:rsidRDefault="00F53E4D" w:rsidP="00D10D53">
      <w:pPr>
        <w:spacing w:after="0" w:line="240" w:lineRule="auto"/>
        <w:jc w:val="both"/>
        <w:rPr>
          <w:rFonts w:ascii="Cambria" w:hAnsi="Cambria"/>
          <w:szCs w:val="24"/>
        </w:rPr>
      </w:pPr>
    </w:p>
    <w:p w:rsidR="00D10D53" w:rsidRDefault="00D10D53" w:rsidP="00271466">
      <w:pPr>
        <w:jc w:val="both"/>
        <w:rPr>
          <w:rFonts w:ascii="Cambria" w:hAnsi="Cambria"/>
          <w:bCs/>
          <w:szCs w:val="24"/>
        </w:rPr>
      </w:pPr>
      <w:r>
        <w:rPr>
          <w:rFonts w:ascii="Cambria" w:hAnsi="Cambria"/>
          <w:b/>
          <w:bCs/>
          <w:i/>
          <w:sz w:val="24"/>
          <w:szCs w:val="24"/>
          <w:u w:val="single"/>
        </w:rPr>
        <w:t xml:space="preserve">. </w:t>
      </w:r>
    </w:p>
    <w:p w:rsidR="00D10D53" w:rsidRDefault="00F53E4D" w:rsidP="00503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D53" w:rsidRDefault="00D10D53" w:rsidP="00D10D53">
      <w:pPr>
        <w:spacing w:after="0" w:line="240" w:lineRule="auto"/>
        <w:jc w:val="center"/>
        <w:rPr>
          <w:rFonts w:ascii="Cambria" w:hAnsi="Cambria"/>
          <w:b/>
          <w:bCs/>
          <w:i/>
          <w:szCs w:val="24"/>
          <w:u w:val="single"/>
        </w:rPr>
      </w:pPr>
    </w:p>
    <w:p w:rsidR="00D10D53" w:rsidRDefault="00D10D53" w:rsidP="00D10D53">
      <w:pPr>
        <w:spacing w:after="0" w:line="240" w:lineRule="auto"/>
        <w:jc w:val="both"/>
        <w:rPr>
          <w:rFonts w:ascii="Cambria" w:hAnsi="Cambria"/>
          <w:bCs/>
          <w:szCs w:val="24"/>
        </w:rPr>
      </w:pPr>
    </w:p>
    <w:p w:rsidR="007B38D5" w:rsidRDefault="007B38D5" w:rsidP="00D10D53">
      <w:pPr>
        <w:spacing w:after="0" w:line="240" w:lineRule="auto"/>
        <w:jc w:val="both"/>
        <w:rPr>
          <w:rFonts w:ascii="Cambria" w:hAnsi="Cambria"/>
          <w:bCs/>
          <w:szCs w:val="24"/>
        </w:rPr>
      </w:pPr>
    </w:p>
    <w:p w:rsidR="00D10D53" w:rsidRPr="0050396B" w:rsidRDefault="00D10D53" w:rsidP="0050396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10D53" w:rsidRPr="0050396B" w:rsidSect="007B38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419"/>
    <w:rsid w:val="00020CA1"/>
    <w:rsid w:val="000E1A88"/>
    <w:rsid w:val="001D3234"/>
    <w:rsid w:val="00271466"/>
    <w:rsid w:val="0050396B"/>
    <w:rsid w:val="00552419"/>
    <w:rsid w:val="007907BF"/>
    <w:rsid w:val="007B38D5"/>
    <w:rsid w:val="007E0589"/>
    <w:rsid w:val="008A70DA"/>
    <w:rsid w:val="009257F4"/>
    <w:rsid w:val="009B329B"/>
    <w:rsid w:val="00D10D53"/>
    <w:rsid w:val="00F5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396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10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0D5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B38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396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10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0D5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B38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www.ozon.ru/context/detail/id/5062387/?partner=89108910&amp;from=bar" TargetMode="External"/><Relationship Id="rId17" Type="http://schemas.openxmlformats.org/officeDocument/2006/relationships/hyperlink" Target="http://www.labirint.ru/books/300797/?p=6616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2017-08-09T09:55:00Z</dcterms:created>
  <dcterms:modified xsi:type="dcterms:W3CDTF">2017-08-09T14:10:00Z</dcterms:modified>
</cp:coreProperties>
</file>