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6B" w:rsidRPr="008B1B6B" w:rsidRDefault="008B1B6B" w:rsidP="008B1B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1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B1B6B">
        <w:rPr>
          <w:rFonts w:ascii="Times New Roman" w:hAnsi="Times New Roman" w:cs="Times New Roman"/>
          <w:sz w:val="28"/>
          <w:szCs w:val="28"/>
        </w:rPr>
        <w:t xml:space="preserve"> </w:t>
      </w:r>
      <w:r w:rsidRPr="008B1B6B">
        <w:rPr>
          <w:rFonts w:ascii="Times New Roman" w:hAnsi="Times New Roman" w:cs="Times New Roman"/>
          <w:b/>
          <w:sz w:val="28"/>
          <w:szCs w:val="28"/>
        </w:rPr>
        <w:t>Рубцова Наталия Владимировна</w:t>
      </w:r>
      <w:r w:rsidRPr="008B1B6B"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  <w:proofErr w:type="gramStart"/>
      <w:r w:rsidRPr="008B1B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E5F86">
        <w:rPr>
          <w:rFonts w:ascii="Times New Roman" w:hAnsi="Times New Roman" w:cs="Times New Roman"/>
          <w:sz w:val="28"/>
          <w:szCs w:val="28"/>
        </w:rPr>
        <w:t>выступил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F86">
        <w:rPr>
          <w:rFonts w:ascii="Times New Roman" w:hAnsi="Times New Roman" w:cs="Times New Roman"/>
          <w:sz w:val="28"/>
          <w:szCs w:val="28"/>
        </w:rPr>
        <w:t xml:space="preserve"> с презентацией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075">
        <w:rPr>
          <w:rFonts w:ascii="Times New Roman" w:hAnsi="Times New Roman" w:cs="Times New Roman"/>
          <w:sz w:val="24"/>
          <w:szCs w:val="24"/>
        </w:rPr>
        <w:t xml:space="preserve"> </w:t>
      </w:r>
      <w:r w:rsidRPr="004C327D">
        <w:rPr>
          <w:rFonts w:ascii="Times New Roman" w:hAnsi="Times New Roman" w:cs="Times New Roman"/>
          <w:b/>
          <w:sz w:val="28"/>
          <w:szCs w:val="28"/>
        </w:rPr>
        <w:t>программы «Шаг к успеху»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РМО учителей русского языка и литературы, которые состоялось  02.11.2017 года на базе </w:t>
      </w:r>
      <w:r w:rsidRPr="0076307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763075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76307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Pr="00763075">
        <w:rPr>
          <w:rFonts w:ascii="Times New Roman" w:hAnsi="Times New Roman" w:cs="Times New Roman"/>
          <w:sz w:val="28"/>
          <w:szCs w:val="28"/>
        </w:rPr>
        <w:t>Л.П.Дробышевского</w:t>
      </w:r>
      <w:proofErr w:type="spellEnd"/>
      <w:r w:rsidRPr="007630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выступлением  </w:t>
      </w:r>
      <w:r w:rsidRPr="00D73DD6">
        <w:rPr>
          <w:rFonts w:ascii="Times New Roman" w:hAnsi="Times New Roman" w:cs="Times New Roman"/>
          <w:b/>
          <w:sz w:val="28"/>
          <w:szCs w:val="28"/>
        </w:rPr>
        <w:t>«Результаты первого этапа программы «Шаг к успеху»»</w:t>
      </w:r>
    </w:p>
    <w:p w:rsidR="008B1B6B" w:rsidRDefault="008B1B6B" w:rsidP="008B1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1B6B" w:rsidRDefault="008B1B6B" w:rsidP="008B1B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2016-2017 учебном году была реализована первая часть (8 класс) программы «Шаг к успеху». </w:t>
      </w:r>
    </w:p>
    <w:p w:rsidR="008B1B6B" w:rsidRDefault="008B1B6B" w:rsidP="008B1B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535"/>
        <w:gridCol w:w="3375"/>
        <w:gridCol w:w="1157"/>
        <w:gridCol w:w="4504"/>
      </w:tblGrid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№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Тема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Кол-во часов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Предметный результат</w:t>
            </w:r>
          </w:p>
        </w:tc>
      </w:tr>
      <w:tr w:rsidR="008B1B6B" w:rsidTr="005B4B10">
        <w:tc>
          <w:tcPr>
            <w:tcW w:w="9571" w:type="dxa"/>
            <w:gridSpan w:val="4"/>
          </w:tcPr>
          <w:p w:rsidR="008B1B6B" w:rsidRPr="00F034B5" w:rsidRDefault="008B1B6B" w:rsidP="005B4B1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F034B5">
              <w:rPr>
                <w:rFonts w:ascii="Times New Roman" w:hAnsi="Times New Roman"/>
                <w:sz w:val="28"/>
                <w:szCs w:val="28"/>
                <w:u w:val="none"/>
              </w:rPr>
              <w:t>8 класс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Знакомство с курсом «Шаг к успеху».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Учимся строить речевое высказывание в соответствии с поставленной задачей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Создание памятки с алгоритмом построения высказывания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2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Зарядка для снятия напряжения перед выступлением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Создание комплекса упражнений, направленных на снятие напряжения перед выступлением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3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Учимся уверенности и естественному поведению</w:t>
            </w:r>
            <w:proofErr w:type="gramStart"/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.(</w:t>
            </w:r>
            <w:proofErr w:type="gramEnd"/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Итоговый урок по произведению Гоголя «Ревизор». )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Инсценировка немой сцены в конце произведения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4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Работа в группах (Островский «Снегурочка»)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Создание рисунка – портрета героя, защита своей работы. Выстраивание иерархии </w:t>
            </w:r>
            <w:proofErr w:type="gram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( </w:t>
            </w:r>
            <w:proofErr w:type="gram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по «государственному строю», по «закону Бога»)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5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Учимся выбирать языковые средства в соответствии с задачей и условиями общения</w:t>
            </w:r>
            <w:proofErr w:type="gram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.(</w:t>
            </w:r>
            <w:proofErr w:type="gram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Итоговый урок по рассказу Л.Н.Толстого «После бала»)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Письмо Вареньки Ивану Васильевичу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Письмо Ивана Васильевича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полковнику Петру Владиславовичу</w:t>
            </w:r>
            <w:proofErr w:type="gram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 Б</w:t>
            </w:r>
            <w:proofErr w:type="gramEnd"/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6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Учимся строить монологическое высказывание (работа над композицией высказывания)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Монологическое описание картины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К. Ф </w:t>
            </w:r>
            <w:proofErr w:type="spell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Юона</w:t>
            </w:r>
            <w:proofErr w:type="spell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 «Мартовское солнце»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lastRenderedPageBreak/>
              <w:t>7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Вербальное и невербальное взаимодействие.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Учимся составлять связное монологическое высказывание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Использование мимики (взгляда и улыбки) при разговоре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8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Подача материала и контакт с аудиторией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2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Создание публичного выступления в соответствии с заданной темой («Моя малая Родина»)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9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Восприятие и понимание критериев выступления на примерах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2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Составление рассказа  о выбранной</w:t>
            </w:r>
            <w:r w:rsidRPr="00D73DD6">
              <w:rPr>
                <w:rFonts w:ascii="Times New Roman" w:hAnsi="Times New Roman"/>
                <w:color w:val="FF0000"/>
                <w:sz w:val="28"/>
                <w:szCs w:val="28"/>
                <w:u w:val="none"/>
              </w:rPr>
              <w:t xml:space="preserve"> </w:t>
            </w: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  профессии  в соответствии  с коммуникативной задачей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10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Первый выход в свет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Отзыв о беседе в заявленной службе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11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Просмотр фильма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Формирование понятия </w:t>
            </w:r>
            <w:r w:rsidRPr="00D73DD6">
              <w:rPr>
                <w:rFonts w:ascii="Times New Roman" w:hAnsi="Times New Roman"/>
                <w:b/>
                <w:sz w:val="28"/>
                <w:szCs w:val="28"/>
                <w:u w:val="none"/>
              </w:rPr>
              <w:t>героя</w:t>
            </w: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 и </w:t>
            </w:r>
            <w:r w:rsidRPr="00D73DD6">
              <w:rPr>
                <w:rFonts w:ascii="Times New Roman" w:hAnsi="Times New Roman"/>
                <w:b/>
                <w:sz w:val="28"/>
                <w:szCs w:val="28"/>
                <w:u w:val="none"/>
              </w:rPr>
              <w:t>антигероя</w:t>
            </w: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  <w:proofErr w:type="gram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( </w:t>
            </w:r>
            <w:proofErr w:type="gram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выступление участников)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12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  <w:t>Подача материала и контакт с аудиторией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Рецензия на рассказ «Обезьяний язык» Зощенко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13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u w:val="none"/>
                <w:lang w:eastAsia="ru-RU"/>
              </w:rPr>
            </w:pPr>
            <w:r w:rsidRPr="00D73DD6">
              <w:rPr>
                <w:rFonts w:ascii="Times New Roman" w:eastAsia="Times New Roman" w:hAnsi="Times New Roman"/>
                <w:bCs/>
                <w:sz w:val="28"/>
                <w:szCs w:val="28"/>
                <w:u w:val="none"/>
                <w:lang w:eastAsia="ru-RU"/>
              </w:rPr>
              <w:t xml:space="preserve">Монологическое высказывание о себе </w:t>
            </w:r>
          </w:p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 xml:space="preserve">Составление рассказа </w:t>
            </w:r>
            <w:proofErr w:type="gramStart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–«</w:t>
            </w:r>
            <w:proofErr w:type="spellStart"/>
            <w:proofErr w:type="gram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хвалилки</w:t>
            </w:r>
            <w:proofErr w:type="spellEnd"/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» о себе</w:t>
            </w:r>
          </w:p>
        </w:tc>
      </w:tr>
      <w:tr w:rsidR="008B1B6B" w:rsidTr="005B4B10">
        <w:tc>
          <w:tcPr>
            <w:tcW w:w="53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14</w:t>
            </w:r>
          </w:p>
        </w:tc>
        <w:tc>
          <w:tcPr>
            <w:tcW w:w="3375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Цени мгновенье!</w:t>
            </w:r>
          </w:p>
        </w:tc>
        <w:tc>
          <w:tcPr>
            <w:tcW w:w="1157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8B1B6B" w:rsidRPr="00D73DD6" w:rsidRDefault="008B1B6B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D73DD6">
              <w:rPr>
                <w:rFonts w:ascii="Times New Roman" w:hAnsi="Times New Roman"/>
                <w:sz w:val="28"/>
                <w:szCs w:val="28"/>
                <w:u w:val="none"/>
              </w:rPr>
              <w:t>Составление выступления по меняющимся слайдам</w:t>
            </w:r>
          </w:p>
        </w:tc>
      </w:tr>
    </w:tbl>
    <w:p w:rsidR="008B1B6B" w:rsidRDefault="008B1B6B" w:rsidP="008B1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1B6B" w:rsidRDefault="008B1B6B" w:rsidP="008B1B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данного этапа обучающиеся научились выстраивать алгоритм выступления, быстрее ориентироваться в материале и давать различные формы обратной связи (выступление, рассказ, отзыв, рецензия, эпистолярный жанр)</w:t>
      </w:r>
    </w:p>
    <w:p w:rsidR="008B1B6B" w:rsidRDefault="008B1B6B" w:rsidP="008B1B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1B6B" w:rsidRDefault="008B1B6B" w:rsidP="008B1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000" w:rsidRDefault="008B1B6B"/>
    <w:p w:rsidR="008B1B6B" w:rsidRDefault="008B1B6B"/>
    <w:sectPr w:rsidR="008B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B6B"/>
    <w:rsid w:val="008B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B6B"/>
    <w:pPr>
      <w:spacing w:after="0" w:line="240" w:lineRule="auto"/>
    </w:pPr>
  </w:style>
  <w:style w:type="table" w:styleId="a4">
    <w:name w:val="Table Grid"/>
    <w:basedOn w:val="a1"/>
    <w:uiPriority w:val="59"/>
    <w:rsid w:val="008B1B6B"/>
    <w:pPr>
      <w:spacing w:after="0" w:line="240" w:lineRule="auto"/>
    </w:pPr>
    <w:rPr>
      <w:rFonts w:ascii="Calibri" w:eastAsiaTheme="minorHAnsi" w:hAnsi="Calibri" w:cs="Times New Roman"/>
      <w:color w:val="000000" w:themeColor="text1"/>
      <w:u w:val="single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2020-05-05T09:22:00Z</dcterms:created>
  <dcterms:modified xsi:type="dcterms:W3CDTF">2020-05-05T09:25:00Z</dcterms:modified>
</cp:coreProperties>
</file>