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4EDE" w:rsidRPr="00E54EDE" w:rsidRDefault="00E54EDE" w:rsidP="00E54ED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54EDE">
        <w:rPr>
          <w:rFonts w:ascii="Times New Roman" w:hAnsi="Times New Roman" w:cs="Times New Roman"/>
          <w:b/>
          <w:sz w:val="24"/>
          <w:szCs w:val="24"/>
        </w:rPr>
        <w:t xml:space="preserve">Памятка для </w:t>
      </w:r>
      <w:proofErr w:type="gramStart"/>
      <w:r w:rsidRPr="00E54EDE">
        <w:rPr>
          <w:rFonts w:ascii="Times New Roman" w:hAnsi="Times New Roman" w:cs="Times New Roman"/>
          <w:b/>
          <w:sz w:val="24"/>
          <w:szCs w:val="24"/>
        </w:rPr>
        <w:t>родителей</w:t>
      </w:r>
      <w:proofErr w:type="gramEnd"/>
      <w:r w:rsidRPr="00E54EDE">
        <w:rPr>
          <w:rFonts w:ascii="Times New Roman" w:hAnsi="Times New Roman" w:cs="Times New Roman"/>
          <w:b/>
          <w:sz w:val="24"/>
          <w:szCs w:val="24"/>
        </w:rPr>
        <w:t>: в каких продуктах «живут» витамины:</w:t>
      </w:r>
    </w:p>
    <w:bookmarkEnd w:id="0"/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</w:t>
      </w:r>
      <w:proofErr w:type="gramStart"/>
      <w:r w:rsidRPr="00E54EDE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Pr="00E54EDE">
        <w:rPr>
          <w:rFonts w:ascii="Times New Roman" w:hAnsi="Times New Roman" w:cs="Times New Roman"/>
          <w:sz w:val="24"/>
          <w:szCs w:val="24"/>
        </w:rPr>
        <w:t xml:space="preserve"> — содержится в рыбе, морепродуктах, абрикосах, печени. Он обеспечивает нормальное состояние кожи и слизистых оболочек, улучшает зрение, улучшает сопротивляемость организма в целом.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 B1 — находится в рисе, овощах, птице. Он укрепляет нервную систему, память, улучшает пищеварение.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 B2 — находится в молоке, яйцах, брокколи. Он укрепляет волосы, ногти, положительно влияет на состояние нервов.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 РР — в хлебе из грубого помола, рыбе, орехах, овощах, мясе, сушеных грибах, регулирует кровообращение и уровень холестерина.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 В</w:t>
      </w:r>
      <w:proofErr w:type="gramStart"/>
      <w:r w:rsidRPr="00E54EDE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Pr="00E54EDE">
        <w:rPr>
          <w:rFonts w:ascii="Times New Roman" w:hAnsi="Times New Roman" w:cs="Times New Roman"/>
          <w:sz w:val="24"/>
          <w:szCs w:val="24"/>
        </w:rPr>
        <w:t xml:space="preserve"> — в цельном зерне, яичном желтке, пивных дрожжах, фасоли. Благотворно влияет на функции нервной системы, печени, кроветворение.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Пантотеновая кислота — в фасоли, цветном капусте, яичных желтках, мясе, регулирует функции нервной системы и двигательную функцию кишечника.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 B12 — в мясе, сыре, продуктах моря, способствует кроветворению, стимулирует рост, благоприятно влияет на состояние центральной и периферической нервной системы.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Фолиевая кислота — в савойской капусте, шпинате, зеленом горошке, необходима для роста и нормального кроветворения.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Биотин — в яичном желтке, помидорах, неочищенном рисе, соевых бобах, влияет на состояние кожи, волос, ногтей и регулирует уровень сахара в крови.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</w:t>
      </w:r>
      <w:proofErr w:type="gramStart"/>
      <w:r w:rsidRPr="00E54EDE">
        <w:rPr>
          <w:rFonts w:ascii="Times New Roman" w:hAnsi="Times New Roman" w:cs="Times New Roman"/>
          <w:sz w:val="24"/>
          <w:szCs w:val="24"/>
        </w:rPr>
        <w:t xml:space="preserve"> С</w:t>
      </w:r>
      <w:proofErr w:type="gramEnd"/>
      <w:r w:rsidRPr="00E54EDE">
        <w:rPr>
          <w:rFonts w:ascii="Times New Roman" w:hAnsi="Times New Roman" w:cs="Times New Roman"/>
          <w:sz w:val="24"/>
          <w:szCs w:val="24"/>
        </w:rPr>
        <w:t xml:space="preserve"> — в шиповнике, сладком перце, черной смородине, облепихе, полезен для иммунной системы, соединительной ткани, костей, способствует заживлению ран.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 D — в печени рыб, икре, яйцах, укрепляет кости и зубы.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</w:t>
      </w:r>
      <w:proofErr w:type="gramStart"/>
      <w:r w:rsidRPr="00E54EDE">
        <w:rPr>
          <w:rFonts w:ascii="Times New Roman" w:hAnsi="Times New Roman" w:cs="Times New Roman"/>
          <w:sz w:val="24"/>
          <w:szCs w:val="24"/>
        </w:rPr>
        <w:t xml:space="preserve"> Е</w:t>
      </w:r>
      <w:proofErr w:type="gramEnd"/>
      <w:r w:rsidRPr="00E54EDE">
        <w:rPr>
          <w:rFonts w:ascii="Times New Roman" w:hAnsi="Times New Roman" w:cs="Times New Roman"/>
          <w:sz w:val="24"/>
          <w:szCs w:val="24"/>
        </w:rPr>
        <w:t xml:space="preserve"> — в орехах и растительных маслах, защищает клетки от свободных радикалов, влияет на функции половых и эндокринных желез, замедляет старение.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E54EDE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Витамин</w:t>
      </w:r>
      <w:proofErr w:type="gramStart"/>
      <w:r w:rsidRPr="00E54EDE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E54EDE">
        <w:rPr>
          <w:rFonts w:ascii="Times New Roman" w:hAnsi="Times New Roman" w:cs="Times New Roman"/>
          <w:sz w:val="24"/>
          <w:szCs w:val="24"/>
        </w:rPr>
        <w:t xml:space="preserve"> — в шпинате, салате, кабачках и белокочанной капусте, регулирует свертываемость крови.</w:t>
      </w:r>
    </w:p>
    <w:p w:rsidR="003C5A2A" w:rsidRPr="00E54EDE" w:rsidRDefault="00E54EDE" w:rsidP="00E54ED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54EDE">
        <w:rPr>
          <w:rFonts w:ascii="Times New Roman" w:hAnsi="Times New Roman" w:cs="Times New Roman"/>
          <w:sz w:val="24"/>
          <w:szCs w:val="24"/>
        </w:rPr>
        <w:t xml:space="preserve">   </w:t>
      </w:r>
    </w:p>
    <w:sectPr w:rsidR="003C5A2A" w:rsidRPr="00E54E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6A1"/>
    <w:rsid w:val="003C5A2A"/>
    <w:rsid w:val="004616A1"/>
    <w:rsid w:val="00E54EDE"/>
    <w:rsid w:val="00FA1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1598</Characters>
  <Application>Microsoft Office Word</Application>
  <DocSecurity>0</DocSecurity>
  <Lines>13</Lines>
  <Paragraphs>3</Paragraphs>
  <ScaleCrop>false</ScaleCrop>
  <Company>Hewlett-Packard</Company>
  <LinksUpToDate>false</LinksUpToDate>
  <CharactersWithSpaces>1875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3</cp:revision>
  <dcterms:created xsi:type="dcterms:W3CDTF">2012-12-20T20:36:00Z</dcterms:created>
  <dcterms:modified xsi:type="dcterms:W3CDTF">2012-12-20T20:37:00Z</dcterms:modified>
</cp:coreProperties>
</file>