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128" w:rsidRPr="005D0EDE" w:rsidRDefault="00397128" w:rsidP="0039712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D0EDE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397128" w:rsidRPr="005D0EDE" w:rsidRDefault="00397128" w:rsidP="0039712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D0EDE">
        <w:rPr>
          <w:rFonts w:ascii="Times New Roman" w:hAnsi="Times New Roman" w:cs="Times New Roman"/>
          <w:sz w:val="24"/>
        </w:rPr>
        <w:t>«Кишертская средняя общеобразовательная школа</w:t>
      </w:r>
      <w:r>
        <w:rPr>
          <w:rFonts w:ascii="Times New Roman" w:hAnsi="Times New Roman" w:cs="Times New Roman"/>
          <w:sz w:val="24"/>
        </w:rPr>
        <w:t xml:space="preserve"> </w:t>
      </w:r>
      <w:r w:rsidRPr="005D0EDE">
        <w:rPr>
          <w:rFonts w:ascii="Times New Roman" w:hAnsi="Times New Roman" w:cs="Times New Roman"/>
          <w:sz w:val="24"/>
        </w:rPr>
        <w:t xml:space="preserve">имени </w:t>
      </w:r>
      <w:proofErr w:type="spellStart"/>
      <w:r w:rsidRPr="005D0EDE">
        <w:rPr>
          <w:rFonts w:ascii="Times New Roman" w:hAnsi="Times New Roman" w:cs="Times New Roman"/>
          <w:sz w:val="24"/>
        </w:rPr>
        <w:t>Л.П.Дробышевского</w:t>
      </w:r>
      <w:proofErr w:type="spellEnd"/>
      <w:r w:rsidRPr="005D0EDE">
        <w:rPr>
          <w:rFonts w:ascii="Times New Roman" w:hAnsi="Times New Roman" w:cs="Times New Roman"/>
          <w:sz w:val="24"/>
        </w:rPr>
        <w:t>»</w:t>
      </w:r>
    </w:p>
    <w:p w:rsidR="00397128" w:rsidRPr="005D0EDE" w:rsidRDefault="00397128" w:rsidP="0039712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97128" w:rsidRPr="00397128" w:rsidRDefault="00397128" w:rsidP="0039712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D0EDE"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</w:p>
    <w:tbl>
      <w:tblPr>
        <w:tblpPr w:leftFromText="180" w:rightFromText="180" w:vertAnchor="text" w:tblpY="3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397128" w:rsidRPr="00D3138B" w:rsidTr="000534FB">
        <w:tc>
          <w:tcPr>
            <w:tcW w:w="5211" w:type="dxa"/>
            <w:shd w:val="clear" w:color="auto" w:fill="auto"/>
          </w:tcPr>
          <w:p w:rsidR="00397128" w:rsidRPr="00D3138B" w:rsidRDefault="00397128" w:rsidP="00397128">
            <w:pPr>
              <w:pStyle w:val="a5"/>
              <w:spacing w:before="0" w:beforeAutospacing="0" w:after="0" w:afterAutospacing="0"/>
              <w:rPr>
                <w:w w:val="0"/>
              </w:rPr>
            </w:pPr>
            <w:r w:rsidRPr="00D3138B">
              <w:rPr>
                <w:w w:val="0"/>
              </w:rPr>
              <w:t>ПРИНЯТО</w:t>
            </w:r>
          </w:p>
          <w:p w:rsidR="00397128" w:rsidRPr="00D3138B" w:rsidRDefault="00397128" w:rsidP="00397128">
            <w:pPr>
              <w:pStyle w:val="a5"/>
              <w:spacing w:before="0" w:beforeAutospacing="0" w:after="0" w:afterAutospacing="0"/>
              <w:rPr>
                <w:w w:val="0"/>
              </w:rPr>
            </w:pPr>
            <w:r w:rsidRPr="00D3138B">
              <w:rPr>
                <w:w w:val="0"/>
              </w:rPr>
              <w:t>на педагогическом Совете школы</w:t>
            </w:r>
          </w:p>
          <w:p w:rsidR="00397128" w:rsidRPr="00D3138B" w:rsidRDefault="00397128" w:rsidP="00397128">
            <w:pPr>
              <w:pStyle w:val="a5"/>
              <w:spacing w:before="0" w:beforeAutospacing="0" w:after="0" w:afterAutospacing="0"/>
              <w:rPr>
                <w:w w:val="0"/>
              </w:rPr>
            </w:pPr>
            <w:r w:rsidRPr="00D3138B">
              <w:rPr>
                <w:w w:val="0"/>
              </w:rPr>
              <w:t>Протокол № 1</w:t>
            </w:r>
          </w:p>
          <w:p w:rsidR="00397128" w:rsidRPr="00D3138B" w:rsidRDefault="00397128" w:rsidP="00397128">
            <w:pPr>
              <w:pStyle w:val="a5"/>
              <w:spacing w:before="0" w:beforeAutospacing="0" w:after="0" w:afterAutospacing="0"/>
              <w:rPr>
                <w:w w:val="0"/>
              </w:rPr>
            </w:pPr>
            <w:r w:rsidRPr="00D3138B">
              <w:rPr>
                <w:w w:val="0"/>
              </w:rPr>
              <w:t>от 30 августа 2022г</w:t>
            </w:r>
          </w:p>
        </w:tc>
        <w:tc>
          <w:tcPr>
            <w:tcW w:w="5210" w:type="dxa"/>
            <w:shd w:val="clear" w:color="auto" w:fill="auto"/>
          </w:tcPr>
          <w:p w:rsidR="00397128" w:rsidRPr="00D3138B" w:rsidRDefault="00397128" w:rsidP="00397128">
            <w:pPr>
              <w:pStyle w:val="a5"/>
              <w:spacing w:before="0" w:beforeAutospacing="0" w:after="0" w:afterAutospacing="0"/>
              <w:rPr>
                <w:w w:val="0"/>
              </w:rPr>
            </w:pPr>
            <w:r w:rsidRPr="00D3138B">
              <w:rPr>
                <w:w w:val="0"/>
              </w:rPr>
              <w:t>УТВЕРЖДЕНО</w:t>
            </w:r>
          </w:p>
          <w:p w:rsidR="00397128" w:rsidRPr="00D3138B" w:rsidRDefault="00397128" w:rsidP="00397128">
            <w:pPr>
              <w:pStyle w:val="a5"/>
              <w:spacing w:before="0" w:beforeAutospacing="0" w:after="0" w:afterAutospacing="0"/>
              <w:rPr>
                <w:w w:val="0"/>
              </w:rPr>
            </w:pPr>
            <w:r w:rsidRPr="00D3138B">
              <w:rPr>
                <w:w w:val="0"/>
              </w:rPr>
              <w:t>Приказ № 01-05-307/1</w:t>
            </w:r>
          </w:p>
          <w:p w:rsidR="00397128" w:rsidRPr="00D3138B" w:rsidRDefault="00397128" w:rsidP="00397128">
            <w:pPr>
              <w:pStyle w:val="a5"/>
              <w:spacing w:before="0" w:beforeAutospacing="0" w:after="0" w:afterAutospacing="0"/>
              <w:rPr>
                <w:w w:val="0"/>
              </w:rPr>
            </w:pPr>
            <w:r w:rsidRPr="00D3138B">
              <w:rPr>
                <w:w w:val="0"/>
              </w:rPr>
              <w:t xml:space="preserve"> от 31 августа 2022г </w:t>
            </w:r>
          </w:p>
        </w:tc>
      </w:tr>
    </w:tbl>
    <w:p w:rsidR="00397128" w:rsidRPr="005F7136" w:rsidRDefault="00397128" w:rsidP="0039712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97128" w:rsidRPr="005F7136" w:rsidRDefault="00397128" w:rsidP="0039712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97128" w:rsidRDefault="00397128" w:rsidP="00397128"/>
    <w:p w:rsidR="00397128" w:rsidRDefault="00397128" w:rsidP="00397128"/>
    <w:p w:rsidR="00397128" w:rsidRDefault="00397128" w:rsidP="00397128"/>
    <w:p w:rsidR="00397128" w:rsidRDefault="00397128" w:rsidP="00397128"/>
    <w:p w:rsidR="00397128" w:rsidRDefault="00397128" w:rsidP="00397128">
      <w:pPr>
        <w:shd w:val="clear" w:color="auto" w:fill="FFFFFF"/>
        <w:tabs>
          <w:tab w:val="left" w:pos="388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97128" w:rsidRP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3971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работы</w:t>
      </w:r>
    </w:p>
    <w:p w:rsidR="00397128" w:rsidRP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к</w:t>
      </w:r>
      <w:r w:rsidRPr="00397128">
        <w:rPr>
          <w:rFonts w:ascii="Times New Roman" w:eastAsia="Times New Roman" w:hAnsi="Times New Roman" w:cs="Times New Roman"/>
          <w:b/>
          <w:color w:val="181818"/>
          <w:sz w:val="32"/>
          <w:szCs w:val="32"/>
          <w:lang w:eastAsia="ru-RU"/>
        </w:rPr>
        <w:t>онсультационного </w:t>
      </w:r>
      <w:r w:rsidRPr="0039712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центра</w:t>
      </w:r>
    </w:p>
    <w:p w:rsidR="00397128" w:rsidRPr="00397128" w:rsidRDefault="00397128" w:rsidP="00397128">
      <w:pPr>
        <w:pStyle w:val="a5"/>
        <w:spacing w:before="0" w:beforeAutospacing="0" w:after="0" w:afterAutospacing="0"/>
        <w:jc w:val="center"/>
        <w:rPr>
          <w:b/>
          <w:sz w:val="32"/>
          <w:szCs w:val="32"/>
        </w:rPr>
      </w:pPr>
      <w:r w:rsidRPr="00397128">
        <w:rPr>
          <w:b/>
          <w:sz w:val="32"/>
          <w:szCs w:val="32"/>
        </w:rPr>
        <w:t xml:space="preserve">оказания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</w:t>
      </w:r>
    </w:p>
    <w:p w:rsidR="00397128" w:rsidRPr="00397128" w:rsidRDefault="00397128" w:rsidP="00397128">
      <w:pPr>
        <w:pStyle w:val="a5"/>
        <w:spacing w:before="0" w:beforeAutospacing="0" w:after="0" w:afterAutospacing="0"/>
        <w:jc w:val="center"/>
        <w:rPr>
          <w:b/>
          <w:sz w:val="32"/>
          <w:szCs w:val="32"/>
        </w:rPr>
      </w:pPr>
      <w:r w:rsidRPr="00397128">
        <w:rPr>
          <w:b/>
          <w:sz w:val="32"/>
          <w:szCs w:val="32"/>
        </w:rPr>
        <w:t xml:space="preserve">в форме семейного образования </w:t>
      </w:r>
    </w:p>
    <w:p w:rsidR="00397128" w:rsidRP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32"/>
          <w:szCs w:val="32"/>
          <w:lang w:eastAsia="ru-RU"/>
        </w:rPr>
      </w:pPr>
      <w:r w:rsidRPr="0039712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 2022-2023 учебный год</w:t>
      </w: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2022г</w:t>
      </w: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97128" w:rsidRDefault="00397128" w:rsidP="003971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97128" w:rsidRDefault="00397128" w:rsidP="004B2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Цели и задачи деятельности консультационного центра</w:t>
      </w:r>
    </w:p>
    <w:p w:rsidR="00397128" w:rsidRDefault="00397128" w:rsidP="004B24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</w:p>
    <w:p w:rsidR="00397128" w:rsidRDefault="00397128" w:rsidP="004B245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Цель:</w:t>
      </w:r>
      <w:r>
        <w:rPr>
          <w:color w:val="181818"/>
          <w:sz w:val="28"/>
          <w:szCs w:val="28"/>
        </w:rPr>
        <w:t xml:space="preserve"> обеспечение доступности дошкольного образования, обеспечение единства и преемственности семейного и общественного воспитания, повышение педагогической компетентности родителей (законных представителей).</w:t>
      </w:r>
      <w:r>
        <w:rPr>
          <w:sz w:val="28"/>
          <w:szCs w:val="28"/>
        </w:rPr>
        <w:t xml:space="preserve"> </w:t>
      </w:r>
    </w:p>
    <w:p w:rsidR="00397128" w:rsidRDefault="00397128" w:rsidP="004B24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</w:p>
    <w:p w:rsidR="00397128" w:rsidRDefault="00397128" w:rsidP="004B24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397128" w:rsidRDefault="00397128" w:rsidP="004B245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181818"/>
          <w:sz w:val="28"/>
          <w:szCs w:val="28"/>
        </w:rPr>
        <w:t>-оказывать консультативную помощь родителям (законным представителям)</w:t>
      </w:r>
      <w:r>
        <w:rPr>
          <w:sz w:val="28"/>
          <w:szCs w:val="28"/>
        </w:rPr>
        <w:t xml:space="preserve"> по различным вопросам воспитания, обучения и развития ребенка;</w:t>
      </w:r>
    </w:p>
    <w:p w:rsidR="00397128" w:rsidRDefault="00397128" w:rsidP="004B245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-содействовать социализации детей дошкольного возраста, не посещающих дошкольные группы, в том числе детей с особыми образовательными потребностями;</w:t>
      </w:r>
    </w:p>
    <w:p w:rsidR="00397128" w:rsidRDefault="00397128" w:rsidP="004B245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-профилактика различных отклонений в физическом, психическом и социальном развитии детей дошкольного возраста.</w:t>
      </w:r>
    </w:p>
    <w:p w:rsidR="00397128" w:rsidRDefault="00397128" w:rsidP="004B24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</w:p>
    <w:p w:rsidR="00397128" w:rsidRDefault="00397128" w:rsidP="004B24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формы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помощи родителям (законным представителям):</w:t>
      </w:r>
    </w:p>
    <w:p w:rsidR="00397128" w:rsidRDefault="00397128" w:rsidP="004B24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онсультации для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397128" w:rsidRDefault="00397128" w:rsidP="004B24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оррекционно-развивающие занятия с ребёнком в присутствии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397128" w:rsidRDefault="00397128" w:rsidP="004B24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овместные занятия с родителями (законными представителями) и их детьми; </w:t>
      </w:r>
    </w:p>
    <w:p w:rsidR="00397128" w:rsidRDefault="00397128" w:rsidP="004B24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-мастер-классы, тренинги, практические семинары для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привлечением специалистов Образовательной организации; </w:t>
      </w:r>
    </w:p>
    <w:p w:rsidR="00397128" w:rsidRDefault="00397128" w:rsidP="004B24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-диагностические обследования детей.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97128" w:rsidRDefault="00397128" w:rsidP="004B24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tbl>
      <w:tblPr>
        <w:tblW w:w="94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536"/>
        <w:gridCol w:w="1701"/>
        <w:gridCol w:w="2410"/>
      </w:tblGrid>
      <w:tr w:rsidR="00397128" w:rsidTr="0039712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8" w:rsidRDefault="00397128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397128" w:rsidRDefault="00397128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8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8" w:rsidRDefault="00397128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8" w:rsidRDefault="00397128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97128" w:rsidTr="00C457F2">
        <w:tc>
          <w:tcPr>
            <w:tcW w:w="81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8" w:rsidRDefault="00397128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8" w:rsidRDefault="00397128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семей, имеющих детей,  нуждающихся в педагогическом сопровождении, не посещающих дошкольные группы.</w:t>
            </w:r>
          </w:p>
          <w:p w:rsidR="00397128" w:rsidRDefault="00397128" w:rsidP="004B24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Утверждение  положения о консультационном центре, плана работы консультационного центра на 2022 – 2023 учебный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8" w:rsidRDefault="00397128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397128" w:rsidRDefault="00397128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8" w:rsidRDefault="00A63B7C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(старший)</w:t>
            </w:r>
          </w:p>
        </w:tc>
      </w:tr>
      <w:tr w:rsidR="00C457F2" w:rsidTr="00C457F2">
        <w:trPr>
          <w:trHeight w:val="841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7F2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7F2" w:rsidRDefault="00C457F2" w:rsidP="004B245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Информирование общественности о работе консультационного центра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7F2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C457F2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7F2" w:rsidRPr="00A63B7C" w:rsidRDefault="00A63B7C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Специалисты,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A63B7C">
              <w:rPr>
                <w:rFonts w:ascii="Times New Roman" w:eastAsia="Times New Roman" w:hAnsi="Times New Roman" w:cs="Times New Roman"/>
                <w:color w:val="181818"/>
                <w:sz w:val="28"/>
                <w:szCs w:val="24"/>
                <w:lang w:eastAsia="ru-RU"/>
              </w:rPr>
              <w:t>воспитатели</w:t>
            </w:r>
          </w:p>
        </w:tc>
      </w:tr>
      <w:tr w:rsidR="00397128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7128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7128" w:rsidRDefault="00397128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</w:t>
            </w:r>
            <w:r w:rsidR="00C457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Почему так важно рисование двумя руками»,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в «Контакте»</w:t>
            </w:r>
          </w:p>
          <w:p w:rsidR="004F063F" w:rsidRDefault="004F063F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7128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397128" w:rsidRDefault="00397128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7F2" w:rsidRDefault="00C457F2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Учитель-логопед Новоселова С.Ю.</w:t>
            </w:r>
          </w:p>
          <w:p w:rsidR="00397128" w:rsidRDefault="00397128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457F2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57F2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F2" w:rsidRDefault="00C457F2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«Дети и гаджеты»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57F2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  <w:p w:rsidR="00C457F2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F2" w:rsidRDefault="00C457F2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Саламатова Л.Н.</w:t>
            </w:r>
          </w:p>
        </w:tc>
      </w:tr>
      <w:tr w:rsidR="00A13600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13600" w:rsidRDefault="00A13600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600" w:rsidRPr="00A13600" w:rsidRDefault="00A13600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36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Круглый стол «Здесь Вас ждут, вас рады видеть»:</w:t>
            </w:r>
          </w:p>
          <w:p w:rsidR="00A13600" w:rsidRPr="00A13600" w:rsidRDefault="00A13600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136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-особенности развития ребенка дошкольника; </w:t>
            </w:r>
          </w:p>
          <w:p w:rsidR="00A13600" w:rsidRDefault="00A13600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-з</w:t>
            </w:r>
            <w:r w:rsidRPr="00A136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накомство с планом работы консу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льтационного центра</w:t>
            </w:r>
            <w:r w:rsidRPr="00A136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13600" w:rsidRDefault="00A13600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  <w:p w:rsidR="00A13600" w:rsidRDefault="00A13600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600" w:rsidRDefault="00A13600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Воспитатели дошкольных групп с. Андреево</w:t>
            </w:r>
          </w:p>
        </w:tc>
      </w:tr>
      <w:tr w:rsidR="00C457F2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57F2" w:rsidRDefault="00A13600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F2" w:rsidRDefault="00C457F2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«Как играть с буквами»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57F2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  <w:p w:rsidR="00C457F2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F2" w:rsidRDefault="00C457F2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Воспитатели Рожкова Е.В.</w:t>
            </w:r>
          </w:p>
          <w:p w:rsidR="00C457F2" w:rsidRDefault="00C457F2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Чернигова Т.А.</w:t>
            </w:r>
          </w:p>
        </w:tc>
      </w:tr>
      <w:tr w:rsidR="00C457F2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57F2" w:rsidRDefault="00A13600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F2" w:rsidRDefault="00C457F2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«Развитие словаря»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57F2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  <w:p w:rsidR="00C457F2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F2" w:rsidRDefault="00A63B7C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Воспитатели</w:t>
            </w:r>
            <w:r w:rsidR="00C457F2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Рожкова Е.В.</w:t>
            </w:r>
          </w:p>
          <w:p w:rsidR="00C457F2" w:rsidRDefault="00C457F2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Чернигова Т.А.</w:t>
            </w:r>
          </w:p>
        </w:tc>
      </w:tr>
      <w:tr w:rsidR="00A13600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13600" w:rsidRDefault="00A13600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600" w:rsidRPr="00A13600" w:rsidRDefault="00A13600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60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 xml:space="preserve">Круглый стол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>«</w:t>
            </w:r>
            <w:r w:rsidRPr="00A1360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>Игры, развивающие общительность у дошкольников»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13600" w:rsidRDefault="00A13600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  <w:p w:rsidR="00A13600" w:rsidRDefault="00A13600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600" w:rsidRDefault="00A13600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Воспитатели дошкольных групп с. Андреево</w:t>
            </w:r>
          </w:p>
        </w:tc>
      </w:tr>
      <w:tr w:rsidR="00A13600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13600" w:rsidRDefault="00A13600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600" w:rsidRPr="00A13600" w:rsidRDefault="00A13600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</w:pPr>
            <w:r w:rsidRPr="00A1360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>Консультация «Развиваем мелкую моторику детей 2–3 лет»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13600" w:rsidRDefault="00A13600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  <w:p w:rsidR="00A13600" w:rsidRDefault="00A13600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3600" w:rsidRDefault="00A13600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Воспитатели дошкольных групп с. Андреево</w:t>
            </w:r>
          </w:p>
        </w:tc>
      </w:tr>
      <w:tr w:rsidR="004B2456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B2456" w:rsidRDefault="004B2456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456" w:rsidRPr="00A13600" w:rsidRDefault="004B2456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>Консультация «С пальчиками играем – речь развиваем»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B2456" w:rsidRDefault="004B2456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  <w:p w:rsidR="004B2456" w:rsidRDefault="004B2456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456" w:rsidRDefault="004B2456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Рожкова Е.И.</w:t>
            </w:r>
          </w:p>
        </w:tc>
      </w:tr>
      <w:tr w:rsidR="00C457F2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57F2" w:rsidRDefault="004B2456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F2" w:rsidRDefault="00C457F2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</w:t>
            </w:r>
            <w:proofErr w:type="spellStart"/>
            <w:r w:rsidR="004B24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Нейроигры</w:t>
            </w:r>
            <w:proofErr w:type="spellEnd"/>
            <w:r w:rsidR="004B24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мячом в помощь родителям»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57F2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  <w:p w:rsidR="00C457F2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F2" w:rsidRDefault="00C457F2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Педагог-психолог Рожкова Е.И.</w:t>
            </w:r>
          </w:p>
        </w:tc>
      </w:tr>
      <w:tr w:rsidR="00956AB7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56AB7" w:rsidRDefault="004B2456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AB7" w:rsidRPr="00956AB7" w:rsidRDefault="00956AB7" w:rsidP="004B245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</w:pPr>
            <w:r w:rsidRPr="00956AB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>Консультация «Наши увлечения родом из детства: беседа с родителями о значении совместного с ребенком досуга»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56AB7" w:rsidRDefault="00956AB7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  <w:p w:rsidR="00956AB7" w:rsidRDefault="00956AB7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AB7" w:rsidRDefault="00956AB7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Воспитатели дошкольных групп с. Андреево</w:t>
            </w:r>
          </w:p>
        </w:tc>
      </w:tr>
      <w:tr w:rsidR="00956AB7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56AB7" w:rsidRDefault="004B2456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AB7" w:rsidRPr="00956AB7" w:rsidRDefault="00956AB7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56AB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Семинар-практикум «Гендерное воспитание детей дошкольного возраста»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56AB7" w:rsidRDefault="00956AB7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  <w:p w:rsidR="00956AB7" w:rsidRDefault="00956AB7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AB7" w:rsidRDefault="00956AB7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Воспитатели дошкольных групп с. Андреево</w:t>
            </w:r>
          </w:p>
        </w:tc>
      </w:tr>
      <w:tr w:rsidR="00C457F2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57F2" w:rsidRDefault="004B2456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F2" w:rsidRDefault="00C457F2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«Общение с книгой в семье»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57F2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  <w:p w:rsidR="00C457F2" w:rsidRDefault="00A63B7C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F2" w:rsidRDefault="004B2456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Мухаметшина Л.И.</w:t>
            </w:r>
          </w:p>
        </w:tc>
      </w:tr>
      <w:tr w:rsidR="004B2456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B2456" w:rsidRDefault="004B2456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456" w:rsidRDefault="004B2456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«Как научить ребенка учить стихи»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B2456" w:rsidRDefault="004B2456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  <w:p w:rsidR="004B2456" w:rsidRDefault="004B2456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456" w:rsidRDefault="004B2456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Леонтьева Т.Ю.</w:t>
            </w:r>
          </w:p>
        </w:tc>
      </w:tr>
      <w:tr w:rsidR="00C457F2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57F2" w:rsidRDefault="004B2456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F2" w:rsidRDefault="00C457F2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«Домашняя игротека для малышей»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457F2" w:rsidRDefault="00C457F2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  <w:p w:rsidR="00C457F2" w:rsidRDefault="00A63B7C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7F2" w:rsidRDefault="00C457F2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Музыкальный руководитель</w:t>
            </w:r>
          </w:p>
          <w:p w:rsidR="00C457F2" w:rsidRDefault="00C457F2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Шайхелисламова Е.Ю.</w:t>
            </w:r>
          </w:p>
        </w:tc>
      </w:tr>
      <w:tr w:rsidR="00956AB7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56AB7" w:rsidRDefault="004B2456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AB7" w:rsidRDefault="00956AB7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956AB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Вечер вопросов и ответов (онлайн) «Влияние семейного воспитания на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развитие ребенка»</w:t>
            </w:r>
          </w:p>
          <w:p w:rsidR="004F063F" w:rsidRDefault="004F063F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56AB7" w:rsidRDefault="00956AB7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  <w:p w:rsidR="00956AB7" w:rsidRDefault="00956AB7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AB7" w:rsidRDefault="00956AB7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Педагог-психолог дошкольных групп с. Андреево</w:t>
            </w:r>
          </w:p>
        </w:tc>
      </w:tr>
      <w:tr w:rsidR="004F063F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Pr="00956AB7" w:rsidRDefault="004F063F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Консультация «Прогулка в январе»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9D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  <w:p w:rsidR="004F063F" w:rsidRDefault="004F063F" w:rsidP="009D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9D7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Мельникова Л.Н.</w:t>
            </w:r>
          </w:p>
        </w:tc>
      </w:tr>
      <w:tr w:rsidR="004F063F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«Гимнастика для детских глаз»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Путилова Е.В.</w:t>
            </w:r>
          </w:p>
        </w:tc>
      </w:tr>
      <w:tr w:rsidR="004F063F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«Нетрадиционное рисование зимних пейзажей»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Клементьева Т.Л.</w:t>
            </w:r>
          </w:p>
        </w:tc>
      </w:tr>
      <w:tr w:rsidR="004F063F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Pr="00956AB7" w:rsidRDefault="004F063F" w:rsidP="004B245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</w:pPr>
            <w:r w:rsidRPr="00956AB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>Консультация «С чего начинается социализация»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Воспитатели дошкольных групп с. Андреево</w:t>
            </w:r>
          </w:p>
        </w:tc>
      </w:tr>
      <w:tr w:rsidR="004F063F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Pr="00956AB7" w:rsidRDefault="004F063F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Мастер-класс (онлайн) </w:t>
            </w:r>
            <w:r w:rsidRPr="00956AB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«Речевое развит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ие де</w:t>
            </w:r>
            <w:r w:rsidRPr="00956AB7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тей дошкольного возраста»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Учитель-логопед дошкольных групп с. Андреево</w:t>
            </w:r>
          </w:p>
        </w:tc>
      </w:tr>
      <w:tr w:rsidR="004F063F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«Сенсорное развитие детей раннего возраста»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Мельникова Л.Н.</w:t>
            </w:r>
          </w:p>
        </w:tc>
      </w:tr>
      <w:tr w:rsidR="004F063F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Pr="00956AB7" w:rsidRDefault="004F063F" w:rsidP="004B245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56AB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Семинар-практикум «Воспитание души ребенка»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Воспитатели дошкольных групп с. Андреево</w:t>
            </w:r>
          </w:p>
        </w:tc>
      </w:tr>
      <w:tr w:rsidR="004F063F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Pr="00956AB7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56AB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>Семинар-практикум «Развитие нравственно-волевых к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 xml:space="preserve">ачеств дошкольников посредством </w:t>
            </w:r>
            <w:r w:rsidRPr="00956AB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>игр»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Воспитатели дошкольных групп с. Андреево</w:t>
            </w:r>
          </w:p>
        </w:tc>
      </w:tr>
      <w:tr w:rsidR="004F063F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Pr="00956AB7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>Консультация «Познавательные рассказы о природных явлениях»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Шемелина Г.П.</w:t>
            </w:r>
          </w:p>
        </w:tc>
      </w:tr>
      <w:tr w:rsidR="004F063F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«Весенние прогулки с малышом»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Рожкова Е.В.</w:t>
            </w:r>
          </w:p>
        </w:tc>
      </w:tr>
      <w:tr w:rsidR="004F063F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AB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>Практикум «Как развивать воображение у ребенка»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Воспитатели дошкольных групп с. Андреево</w:t>
            </w:r>
          </w:p>
        </w:tc>
      </w:tr>
      <w:tr w:rsidR="004F063F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Pr="00956AB7" w:rsidRDefault="004F063F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>Консультация «Развитие технического мышления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Клементьева Т.Л.</w:t>
            </w:r>
          </w:p>
        </w:tc>
      </w:tr>
      <w:tr w:rsidR="004F063F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«Роль физических упражнений в развитии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Руководитель физического воспитания</w:t>
            </w:r>
          </w:p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Путилова Е.В.</w:t>
            </w:r>
          </w:p>
        </w:tc>
      </w:tr>
      <w:tr w:rsidR="004F063F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«Прыг-скок» (разные варианты игровых прыгалок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Рожкова Е.В.</w:t>
            </w:r>
          </w:p>
        </w:tc>
      </w:tr>
      <w:tr w:rsidR="004F063F" w:rsidTr="00C457F2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6AB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 xml:space="preserve">Круглый стол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 xml:space="preserve">«Что надо знать родителям об </w:t>
            </w:r>
            <w:r w:rsidRPr="00956AB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4"/>
                <w:lang w:eastAsia="ru-RU"/>
              </w:rPr>
              <w:t>адаптации детей к детскому саду»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Педагог-психолог дошкольных групп с. Андреево</w:t>
            </w:r>
          </w:p>
        </w:tc>
      </w:tr>
      <w:tr w:rsidR="004F063F" w:rsidTr="00A61E83"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Pr="009F0AE7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AE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по запросам родителей (законных представителей)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063F" w:rsidRPr="009F0AE7" w:rsidRDefault="004F063F" w:rsidP="004B2456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F0AE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063F" w:rsidRPr="009F0AE7" w:rsidRDefault="004F063F" w:rsidP="004B245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9F0AE7">
              <w:rPr>
                <w:sz w:val="28"/>
                <w:szCs w:val="28"/>
              </w:rPr>
              <w:t>, специалисты</w:t>
            </w:r>
          </w:p>
        </w:tc>
      </w:tr>
      <w:tr w:rsidR="004F063F" w:rsidTr="00397128">
        <w:trPr>
          <w:trHeight w:val="1324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Подготовка отчетной документации, составление плана работы на 2023/24  учебный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:rsidR="004F063F" w:rsidRDefault="004F063F" w:rsidP="004B2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63F" w:rsidRDefault="004F063F" w:rsidP="004B2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(старший)</w:t>
            </w:r>
          </w:p>
        </w:tc>
      </w:tr>
    </w:tbl>
    <w:p w:rsidR="00397128" w:rsidRDefault="00397128" w:rsidP="003971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2"/>
          <w:szCs w:val="12"/>
          <w:lang w:eastAsia="ru-RU"/>
        </w:rPr>
      </w:pPr>
    </w:p>
    <w:sectPr w:rsidR="00397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B86"/>
    <w:rsid w:val="00397128"/>
    <w:rsid w:val="004231FB"/>
    <w:rsid w:val="004B2456"/>
    <w:rsid w:val="004F063F"/>
    <w:rsid w:val="00956AB7"/>
    <w:rsid w:val="00970B86"/>
    <w:rsid w:val="00A13600"/>
    <w:rsid w:val="00A63B7C"/>
    <w:rsid w:val="00C4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7128"/>
    <w:pPr>
      <w:tabs>
        <w:tab w:val="left" w:pos="5520"/>
      </w:tabs>
      <w:suppressAutoHyphens/>
      <w:autoSpaceDE w:val="0"/>
      <w:autoSpaceDN w:val="0"/>
      <w:spacing w:before="60" w:after="60" w:line="240" w:lineRule="auto"/>
      <w:jc w:val="center"/>
    </w:pPr>
    <w:rPr>
      <w:rFonts w:ascii="TimesDL" w:eastAsia="Times New Roman" w:hAnsi="TimesDL" w:cs="TimesDL"/>
      <w:sz w:val="24"/>
      <w:szCs w:val="24"/>
      <w:u w:val="single"/>
      <w:lang w:eastAsia="ru-RU"/>
    </w:rPr>
  </w:style>
  <w:style w:type="character" w:customStyle="1" w:styleId="a4">
    <w:name w:val="Название Знак"/>
    <w:basedOn w:val="a0"/>
    <w:link w:val="a3"/>
    <w:rsid w:val="00397128"/>
    <w:rPr>
      <w:rFonts w:ascii="TimesDL" w:eastAsia="Times New Roman" w:hAnsi="TimesDL" w:cs="TimesDL"/>
      <w:sz w:val="24"/>
      <w:szCs w:val="24"/>
      <w:u w:val="single"/>
      <w:lang w:eastAsia="ru-RU"/>
    </w:rPr>
  </w:style>
  <w:style w:type="paragraph" w:styleId="a5">
    <w:name w:val="No Spacing"/>
    <w:basedOn w:val="a"/>
    <w:link w:val="a6"/>
    <w:uiPriority w:val="1"/>
    <w:qFormat/>
    <w:rsid w:val="00397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9712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rsid w:val="003971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7128"/>
    <w:pPr>
      <w:tabs>
        <w:tab w:val="left" w:pos="5520"/>
      </w:tabs>
      <w:suppressAutoHyphens/>
      <w:autoSpaceDE w:val="0"/>
      <w:autoSpaceDN w:val="0"/>
      <w:spacing w:before="60" w:after="60" w:line="240" w:lineRule="auto"/>
      <w:jc w:val="center"/>
    </w:pPr>
    <w:rPr>
      <w:rFonts w:ascii="TimesDL" w:eastAsia="Times New Roman" w:hAnsi="TimesDL" w:cs="TimesDL"/>
      <w:sz w:val="24"/>
      <w:szCs w:val="24"/>
      <w:u w:val="single"/>
      <w:lang w:eastAsia="ru-RU"/>
    </w:rPr>
  </w:style>
  <w:style w:type="character" w:customStyle="1" w:styleId="a4">
    <w:name w:val="Название Знак"/>
    <w:basedOn w:val="a0"/>
    <w:link w:val="a3"/>
    <w:rsid w:val="00397128"/>
    <w:rPr>
      <w:rFonts w:ascii="TimesDL" w:eastAsia="Times New Roman" w:hAnsi="TimesDL" w:cs="TimesDL"/>
      <w:sz w:val="24"/>
      <w:szCs w:val="24"/>
      <w:u w:val="single"/>
      <w:lang w:eastAsia="ru-RU"/>
    </w:rPr>
  </w:style>
  <w:style w:type="paragraph" w:styleId="a5">
    <w:name w:val="No Spacing"/>
    <w:basedOn w:val="a"/>
    <w:link w:val="a6"/>
    <w:uiPriority w:val="1"/>
    <w:qFormat/>
    <w:rsid w:val="00397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9712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uiPriority w:val="1"/>
    <w:rsid w:val="003971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874</Words>
  <Characters>4985</Characters>
  <Application>Microsoft Office Word</Application>
  <DocSecurity>0</DocSecurity>
  <Lines>41</Lines>
  <Paragraphs>11</Paragraphs>
  <ScaleCrop>false</ScaleCrop>
  <Company/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8</cp:revision>
  <dcterms:created xsi:type="dcterms:W3CDTF">2022-12-01T10:33:00Z</dcterms:created>
  <dcterms:modified xsi:type="dcterms:W3CDTF">2022-12-09T10:13:00Z</dcterms:modified>
</cp:coreProperties>
</file>