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B6B2A" w14:textId="7BCE3FE2" w:rsidR="003A4D95" w:rsidRPr="004F2133" w:rsidRDefault="003A4D95" w:rsidP="003A4D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133">
        <w:rPr>
          <w:rFonts w:ascii="Times New Roman" w:hAnsi="Times New Roman" w:cs="Times New Roman"/>
          <w:b/>
          <w:sz w:val="28"/>
          <w:szCs w:val="28"/>
        </w:rPr>
        <w:t>Опасные места у водоемов</w:t>
      </w:r>
    </w:p>
    <w:p w14:paraId="1A9B0BF8" w14:textId="77777777" w:rsidR="003A4D95" w:rsidRDefault="003A4D95" w:rsidP="003A4D95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Если вам необходимом преодолеть участок замерзшего водоёма, делайте это только </w:t>
      </w:r>
      <w:r w:rsidRPr="005C5FD2">
        <w:rPr>
          <w:rFonts w:ascii="Times New Roman" w:hAnsi="Times New Roman" w:cs="Times New Roman"/>
          <w:b/>
          <w:sz w:val="28"/>
          <w:szCs w:val="28"/>
        </w:rPr>
        <w:t>в светлое время суток</w:t>
      </w:r>
      <w:r>
        <w:rPr>
          <w:rFonts w:ascii="Times New Roman" w:hAnsi="Times New Roman" w:cs="Times New Roman"/>
          <w:sz w:val="28"/>
          <w:szCs w:val="28"/>
        </w:rPr>
        <w:t xml:space="preserve">, стараясь избегать опасные места. </w:t>
      </w:r>
    </w:p>
    <w:p w14:paraId="4926D72D" w14:textId="77777777" w:rsidR="003A4D95" w:rsidRDefault="003A4D95" w:rsidP="003A4D95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Прочность ледового слоя можно определить визуально: надёжнее всего лёд голубого и зеленоватого оттенка, без воздушных пузырьков, менее прочный – белый, </w:t>
      </w:r>
      <w:r w:rsidRPr="005C5FD2">
        <w:rPr>
          <w:rFonts w:ascii="Times New Roman" w:hAnsi="Times New Roman" w:cs="Times New Roman"/>
          <w:b/>
          <w:sz w:val="28"/>
          <w:szCs w:val="28"/>
        </w:rPr>
        <w:t>а самый надёжный</w:t>
      </w:r>
      <w:r>
        <w:rPr>
          <w:rFonts w:ascii="Times New Roman" w:hAnsi="Times New Roman" w:cs="Times New Roman"/>
          <w:sz w:val="28"/>
          <w:szCs w:val="28"/>
        </w:rPr>
        <w:t xml:space="preserve"> – лёд серого, матово-белого цвета или желтоватого оттенка.</w:t>
      </w:r>
    </w:p>
    <w:p w14:paraId="7219A805" w14:textId="5DC8BBC6" w:rsidR="003A4D95" w:rsidRDefault="003A4D95" w:rsidP="003A4D95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Избегайте участков с потемневшим мокрым снегом </w:t>
      </w:r>
      <w:r w:rsidRPr="005C5FD2">
        <w:rPr>
          <w:rFonts w:ascii="Times New Roman" w:hAnsi="Times New Roman" w:cs="Times New Roman"/>
          <w:b/>
          <w:sz w:val="28"/>
          <w:szCs w:val="28"/>
        </w:rPr>
        <w:t>и</w:t>
      </w:r>
      <w:r w:rsidR="005C5F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C5FD2">
        <w:rPr>
          <w:rFonts w:ascii="Times New Roman" w:hAnsi="Times New Roman" w:cs="Times New Roman"/>
          <w:b/>
          <w:sz w:val="28"/>
          <w:szCs w:val="28"/>
        </w:rPr>
        <w:t>обходите  запорошенные</w:t>
      </w:r>
      <w:proofErr w:type="gramEnd"/>
      <w:r w:rsidRPr="005C5FD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sz w:val="28"/>
          <w:szCs w:val="28"/>
        </w:rPr>
        <w:t>, в которых могут скрываться полыньи, трещины или рыбацкие лунки.</w:t>
      </w:r>
    </w:p>
    <w:p w14:paraId="5D4FBD61" w14:textId="77777777" w:rsidR="003A4D95" w:rsidRDefault="003A4D95" w:rsidP="003A4D95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следует пересекать реку вблизи камышей и прибрежных кустов – здесь ледовая корка тоньше. </w:t>
      </w:r>
      <w:r w:rsidRPr="005C5FD2">
        <w:rPr>
          <w:rFonts w:ascii="Times New Roman" w:hAnsi="Times New Roman" w:cs="Times New Roman"/>
          <w:b/>
          <w:sz w:val="28"/>
          <w:szCs w:val="28"/>
        </w:rPr>
        <w:t>Слабый лёд</w:t>
      </w:r>
      <w:r>
        <w:rPr>
          <w:rFonts w:ascii="Times New Roman" w:hAnsi="Times New Roman" w:cs="Times New Roman"/>
          <w:sz w:val="28"/>
          <w:szCs w:val="28"/>
        </w:rPr>
        <w:t xml:space="preserve"> – у берегов, в устьях рек и притоках, в местах бьющих ключей и стоковых вод.</w:t>
      </w:r>
    </w:p>
    <w:p w14:paraId="18CF5F74" w14:textId="6A7ECB22" w:rsidR="003A4D95" w:rsidRDefault="003A4D95" w:rsidP="009C33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424DED7" wp14:editId="155A9B79">
            <wp:extent cx="2247900" cy="195911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226" cy="197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1512F" w14:textId="77777777" w:rsidR="005C5FD2" w:rsidRDefault="005C5FD2" w:rsidP="003A4D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D4CDF4" w14:textId="178A1FC4" w:rsidR="00983B7C" w:rsidRPr="00180A6B" w:rsidRDefault="00983B7C" w:rsidP="003A4D95">
      <w:pPr>
        <w:jc w:val="center"/>
        <w:rPr>
          <w:rFonts w:ascii="Times New Roman" w:hAnsi="Times New Roman" w:cs="Times New Roman"/>
          <w:b/>
          <w:color w:val="E73782"/>
          <w:sz w:val="28"/>
          <w:szCs w:val="28"/>
        </w:rPr>
      </w:pPr>
      <w:r w:rsidRPr="00180A6B">
        <w:rPr>
          <w:rFonts w:ascii="Times New Roman" w:hAnsi="Times New Roman" w:cs="Times New Roman"/>
          <w:b/>
          <w:color w:val="E73782"/>
          <w:sz w:val="28"/>
          <w:szCs w:val="28"/>
        </w:rPr>
        <w:t>Уважаемые родители!</w:t>
      </w:r>
      <w:bookmarkStart w:id="0" w:name="_GoBack"/>
      <w:bookmarkEnd w:id="0"/>
    </w:p>
    <w:p w14:paraId="21E3770E" w14:textId="720060B4" w:rsidR="005C5FD2" w:rsidRDefault="00B8097B" w:rsidP="009C33D7">
      <w:pPr>
        <w:spacing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3B7C">
        <w:rPr>
          <w:rFonts w:ascii="Times New Roman" w:hAnsi="Times New Roman" w:cs="Times New Roman"/>
          <w:sz w:val="28"/>
          <w:szCs w:val="28"/>
        </w:rPr>
        <w:t xml:space="preserve">Уделите внимание своим детям, расскажите об опасности выхода на непрочный лёд. </w:t>
      </w:r>
      <w:r w:rsidR="00983B7C" w:rsidRPr="005C5FD2">
        <w:rPr>
          <w:rFonts w:ascii="Times New Roman" w:hAnsi="Times New Roman" w:cs="Times New Roman"/>
          <w:b/>
          <w:sz w:val="28"/>
          <w:szCs w:val="28"/>
        </w:rPr>
        <w:t>Интересуйтесь</w:t>
      </w:r>
      <w:r w:rsidR="00983B7C">
        <w:rPr>
          <w:rFonts w:ascii="Times New Roman" w:hAnsi="Times New Roman" w:cs="Times New Roman"/>
          <w:sz w:val="28"/>
          <w:szCs w:val="28"/>
        </w:rPr>
        <w:t xml:space="preserve">, где ваш ребёнок проводит свободное время. </w:t>
      </w:r>
    </w:p>
    <w:p w14:paraId="75E1C99C" w14:textId="77777777" w:rsidR="005C5FD2" w:rsidRDefault="005C5FD2" w:rsidP="003A4D9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B40BE77" w14:textId="2E5B0BD6" w:rsidR="003A4D95" w:rsidRDefault="009C33D7" w:rsidP="003A4D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44FC4F" wp14:editId="13562B65">
            <wp:extent cx="3017520" cy="47612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476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861F1C" w14:textId="77777777" w:rsidR="005C5FD2" w:rsidRDefault="005C5FD2" w:rsidP="003345E9">
      <w:pPr>
        <w:tabs>
          <w:tab w:val="left" w:pos="142"/>
        </w:tabs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0FFB275" w14:textId="138ABD20" w:rsidR="003A4D95" w:rsidRDefault="003A4D95" w:rsidP="003345E9">
      <w:pPr>
        <w:tabs>
          <w:tab w:val="left" w:pos="142"/>
        </w:tabs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83AC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083AC4">
        <w:rPr>
          <w:rFonts w:ascii="Times New Roman" w:hAnsi="Times New Roman" w:cs="Times New Roman"/>
          <w:sz w:val="24"/>
          <w:szCs w:val="24"/>
        </w:rPr>
        <w:t>Кишертская</w:t>
      </w:r>
      <w:proofErr w:type="spellEnd"/>
      <w:r w:rsidRPr="00083AC4">
        <w:rPr>
          <w:rFonts w:ascii="Times New Roman" w:hAnsi="Times New Roman" w:cs="Times New Roman"/>
          <w:sz w:val="24"/>
          <w:szCs w:val="24"/>
        </w:rPr>
        <w:t xml:space="preserve"> СОШ имени</w:t>
      </w:r>
    </w:p>
    <w:p w14:paraId="0C6DEED3" w14:textId="77777777" w:rsidR="003A4D95" w:rsidRDefault="003A4D95" w:rsidP="003345E9">
      <w:pPr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83AC4">
        <w:rPr>
          <w:rFonts w:ascii="Times New Roman" w:hAnsi="Times New Roman" w:cs="Times New Roman"/>
          <w:sz w:val="24"/>
          <w:szCs w:val="24"/>
        </w:rPr>
        <w:t xml:space="preserve">Л.П. </w:t>
      </w:r>
      <w:proofErr w:type="spellStart"/>
      <w:r w:rsidRPr="00083AC4">
        <w:rPr>
          <w:rFonts w:ascii="Times New Roman" w:hAnsi="Times New Roman" w:cs="Times New Roman"/>
          <w:sz w:val="24"/>
          <w:szCs w:val="24"/>
        </w:rPr>
        <w:t>Дробышевского</w:t>
      </w:r>
      <w:proofErr w:type="spellEnd"/>
      <w:r w:rsidRPr="00083AC4">
        <w:rPr>
          <w:rFonts w:ascii="Times New Roman" w:hAnsi="Times New Roman" w:cs="Times New Roman"/>
          <w:sz w:val="24"/>
          <w:szCs w:val="24"/>
        </w:rPr>
        <w:t>»</w:t>
      </w:r>
    </w:p>
    <w:p w14:paraId="706FD098" w14:textId="77777777" w:rsidR="003A4D95" w:rsidRDefault="003A4D95" w:rsidP="003A4D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A23D0D" w14:textId="77777777" w:rsidR="003A4D95" w:rsidRPr="00180A6B" w:rsidRDefault="003A4D95" w:rsidP="003A4D95">
      <w:pPr>
        <w:jc w:val="center"/>
        <w:rPr>
          <w:rFonts w:ascii="Times New Roman" w:hAnsi="Times New Roman" w:cs="Times New Roman"/>
          <w:b/>
          <w:color w:val="1F3864" w:themeColor="accent1" w:themeShade="80"/>
          <w:sz w:val="36"/>
          <w:szCs w:val="36"/>
        </w:rPr>
      </w:pPr>
      <w:r w:rsidRPr="00180A6B">
        <w:rPr>
          <w:rFonts w:ascii="Times New Roman" w:hAnsi="Times New Roman" w:cs="Times New Roman"/>
          <w:b/>
          <w:color w:val="1F3864" w:themeColor="accent1" w:themeShade="80"/>
          <w:sz w:val="36"/>
          <w:szCs w:val="36"/>
        </w:rPr>
        <w:t>П А М Я Т К А</w:t>
      </w:r>
    </w:p>
    <w:p w14:paraId="68E2643A" w14:textId="50B96EF9" w:rsidR="003345E9" w:rsidRPr="00180A6B" w:rsidRDefault="003345E9" w:rsidP="003A4D95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 w:rsidRPr="00180A6B"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 xml:space="preserve">ПРАВИЛА БЕЗОПАСНОСТИ </w:t>
      </w:r>
    </w:p>
    <w:p w14:paraId="509B3307" w14:textId="3DC27A80" w:rsidR="003A4D95" w:rsidRPr="00180A6B" w:rsidRDefault="003345E9" w:rsidP="003A4D95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 w:rsidRPr="00180A6B"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  <w:t>НА ЛЬДУ</w:t>
      </w:r>
    </w:p>
    <w:p w14:paraId="5200EA79" w14:textId="77777777" w:rsidR="005E01B5" w:rsidRDefault="005E01B5" w:rsidP="003A4D95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</w:p>
    <w:p w14:paraId="12DEA576" w14:textId="2EDB349C" w:rsidR="005E01B5" w:rsidRDefault="005E01B5" w:rsidP="003A4D95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1F3864" w:themeColor="accent1" w:themeShade="80"/>
          <w:sz w:val="28"/>
          <w:szCs w:val="28"/>
        </w:rPr>
        <w:drawing>
          <wp:inline distT="0" distB="0" distL="0" distR="0" wp14:anchorId="0F82634B" wp14:editId="031A9D2C">
            <wp:extent cx="2676525" cy="2944495"/>
            <wp:effectExtent l="0" t="0" r="952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7E179E" w14:textId="77777777" w:rsidR="003345E9" w:rsidRDefault="003345E9" w:rsidP="003A4D95">
      <w:pPr>
        <w:jc w:val="center"/>
        <w:rPr>
          <w:rFonts w:ascii="Times New Roman" w:hAnsi="Times New Roman" w:cs="Times New Roman"/>
          <w:b/>
          <w:color w:val="1F3864" w:themeColor="accent1" w:themeShade="80"/>
          <w:sz w:val="28"/>
          <w:szCs w:val="28"/>
        </w:rPr>
      </w:pPr>
    </w:p>
    <w:p w14:paraId="511A1A40" w14:textId="5F3B302B" w:rsidR="005E01B5" w:rsidRDefault="005E01B5" w:rsidP="005E01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Легкомысленное поведение детей, незнание и пренебрежение элементарными правилами безопасного поведения - первопричина грустных и трагических последствий.</w:t>
      </w:r>
    </w:p>
    <w:p w14:paraId="30CF23D6" w14:textId="159E8E0E" w:rsidR="005E01B5" w:rsidRDefault="005E01B5" w:rsidP="000507A4">
      <w:pPr>
        <w:rPr>
          <w:rFonts w:ascii="Times New Roman" w:hAnsi="Times New Roman" w:cs="Times New Roman"/>
          <w:sz w:val="28"/>
          <w:szCs w:val="28"/>
        </w:rPr>
      </w:pPr>
    </w:p>
    <w:p w14:paraId="266BF907" w14:textId="59913D30" w:rsidR="005E01B5" w:rsidRPr="00307899" w:rsidRDefault="005E01B5" w:rsidP="003078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899">
        <w:rPr>
          <w:rFonts w:ascii="Times New Roman" w:hAnsi="Times New Roman" w:cs="Times New Roman"/>
          <w:b/>
          <w:sz w:val="28"/>
          <w:szCs w:val="28"/>
        </w:rPr>
        <w:lastRenderedPageBreak/>
        <w:t>Как передвигаться по льду?</w:t>
      </w:r>
    </w:p>
    <w:p w14:paraId="33E5369A" w14:textId="39ECFCB4" w:rsidR="005E01B5" w:rsidRDefault="005E01B5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Старайтесь </w:t>
      </w:r>
      <w:r w:rsidRPr="005C5FD2">
        <w:rPr>
          <w:rFonts w:ascii="Times New Roman" w:hAnsi="Times New Roman" w:cs="Times New Roman"/>
          <w:b/>
          <w:sz w:val="28"/>
          <w:szCs w:val="28"/>
        </w:rPr>
        <w:t xml:space="preserve">не ходить по </w:t>
      </w:r>
      <w:proofErr w:type="gramStart"/>
      <w:r w:rsidRPr="005C5FD2">
        <w:rPr>
          <w:rFonts w:ascii="Times New Roman" w:hAnsi="Times New Roman" w:cs="Times New Roman"/>
          <w:b/>
          <w:sz w:val="28"/>
          <w:szCs w:val="28"/>
        </w:rPr>
        <w:t>одному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всегда нужен человек, который подстрахует в случае опасности. Безопаснее всего </w:t>
      </w:r>
      <w:r w:rsidRPr="005C5FD2">
        <w:rPr>
          <w:rFonts w:ascii="Times New Roman" w:hAnsi="Times New Roman" w:cs="Times New Roman"/>
          <w:b/>
          <w:sz w:val="28"/>
          <w:szCs w:val="28"/>
        </w:rPr>
        <w:t>рассредоточиться, но не терять друг друга из виду</w:t>
      </w:r>
      <w:r>
        <w:rPr>
          <w:rFonts w:ascii="Times New Roman" w:hAnsi="Times New Roman" w:cs="Times New Roman"/>
          <w:sz w:val="28"/>
          <w:szCs w:val="28"/>
        </w:rPr>
        <w:t>, чтобы в случае чего помочь товарищам.</w:t>
      </w:r>
    </w:p>
    <w:p w14:paraId="53A750C5" w14:textId="40681E09" w:rsidR="005E01B5" w:rsidRDefault="005E01B5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спуститься на замерзший водоём, наметьте предстоящий маршрут. Выходя на лёд, рюкзак или другую ношу наденьте только на одно плечо. В случае провала вы легко сможете избавиться от груза.</w:t>
      </w:r>
    </w:p>
    <w:p w14:paraId="755509AC" w14:textId="28CE68C4" w:rsidR="005E01B5" w:rsidRDefault="005E01B5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опасной ледяной кромке передвигайтесь скользящим шагом или </w:t>
      </w:r>
      <w:r w:rsidR="00307899">
        <w:rPr>
          <w:rFonts w:ascii="Times New Roman" w:hAnsi="Times New Roman" w:cs="Times New Roman"/>
          <w:sz w:val="28"/>
          <w:szCs w:val="28"/>
        </w:rPr>
        <w:t>используйте лыжи. Они значительно уменьшат опасность провала в полынью. Только расстегните лыжные крепления и снимите с рук ремни от палок – так в случае опасности вы сможете быстро от них освободиться.</w:t>
      </w:r>
    </w:p>
    <w:p w14:paraId="1195E911" w14:textId="35487F31" w:rsidR="00307899" w:rsidRDefault="00307899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 w:rsidRPr="005C5FD2">
        <w:rPr>
          <w:rFonts w:ascii="Times New Roman" w:hAnsi="Times New Roman" w:cs="Times New Roman"/>
          <w:b/>
          <w:sz w:val="28"/>
          <w:szCs w:val="28"/>
        </w:rPr>
        <w:t>Двигаясь по ледовой корке, проверьте её прочность шестом или лыжной палкой</w:t>
      </w:r>
      <w:r>
        <w:rPr>
          <w:rFonts w:ascii="Times New Roman" w:hAnsi="Times New Roman" w:cs="Times New Roman"/>
          <w:sz w:val="28"/>
          <w:szCs w:val="28"/>
        </w:rPr>
        <w:t xml:space="preserve">, ни в коем случае не ударяя ногами. Если после удара палкой </w:t>
      </w:r>
      <w:r w:rsidRPr="005C5FD2">
        <w:rPr>
          <w:rFonts w:ascii="Times New Roman" w:hAnsi="Times New Roman" w:cs="Times New Roman"/>
          <w:b/>
          <w:sz w:val="28"/>
          <w:szCs w:val="28"/>
        </w:rPr>
        <w:t>выступила вода</w:t>
      </w:r>
      <w:r>
        <w:rPr>
          <w:rFonts w:ascii="Times New Roman" w:hAnsi="Times New Roman" w:cs="Times New Roman"/>
          <w:sz w:val="28"/>
          <w:szCs w:val="28"/>
        </w:rPr>
        <w:t xml:space="preserve">, уходите назад проторенным маршрутом. </w:t>
      </w:r>
    </w:p>
    <w:p w14:paraId="394440A2" w14:textId="5768D930" w:rsidR="00307899" w:rsidRDefault="00307899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услышите треск или шипящий звук, возвращайтесь назад тем же </w:t>
      </w:r>
      <w:r>
        <w:rPr>
          <w:rFonts w:ascii="Times New Roman" w:hAnsi="Times New Roman" w:cs="Times New Roman"/>
          <w:sz w:val="28"/>
          <w:szCs w:val="28"/>
        </w:rPr>
        <w:t xml:space="preserve">путём, делая скользящие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движения  ногами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 отрывая их от поверхности льда. </w:t>
      </w:r>
      <w:r w:rsidRPr="005C5FD2">
        <w:rPr>
          <w:rFonts w:ascii="Times New Roman" w:hAnsi="Times New Roman" w:cs="Times New Roman"/>
          <w:b/>
          <w:sz w:val="28"/>
          <w:szCs w:val="28"/>
        </w:rPr>
        <w:t>Будьте внимательны</w:t>
      </w:r>
      <w:r>
        <w:rPr>
          <w:rFonts w:ascii="Times New Roman" w:hAnsi="Times New Roman" w:cs="Times New Roman"/>
          <w:sz w:val="28"/>
          <w:szCs w:val="28"/>
        </w:rPr>
        <w:t xml:space="preserve"> и готовы к любым неожиданностям!</w:t>
      </w:r>
    </w:p>
    <w:p w14:paraId="6C60EBE3" w14:textId="499BD0A7" w:rsidR="00307899" w:rsidRDefault="00307899" w:rsidP="005E01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7CDB43" wp14:editId="378377E8">
            <wp:extent cx="2993390" cy="1731645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7DCF24" w14:textId="77777777" w:rsidR="00307899" w:rsidRDefault="00307899" w:rsidP="005E01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FF2B09" w14:textId="04DE7BE9" w:rsidR="00307899" w:rsidRDefault="00307899" w:rsidP="003078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77AC4B" wp14:editId="624D399C">
            <wp:extent cx="2870155" cy="3340100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39" cy="3355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D2F94B" w14:textId="77777777" w:rsidR="00307899" w:rsidRPr="009C33D7" w:rsidRDefault="00307899" w:rsidP="00307899">
      <w:p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9C33D7">
        <w:rPr>
          <w:rFonts w:ascii="Times New Roman" w:hAnsi="Times New Roman" w:cs="Times New Roman"/>
          <w:sz w:val="20"/>
          <w:szCs w:val="20"/>
        </w:rPr>
        <w:t>выпущено 300 экз.</w:t>
      </w:r>
    </w:p>
    <w:p w14:paraId="73B2985F" w14:textId="33D24B69" w:rsidR="00307899" w:rsidRPr="009C33D7" w:rsidRDefault="00307899" w:rsidP="00307899">
      <w:pPr>
        <w:spacing w:line="18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9C33D7">
        <w:rPr>
          <w:rFonts w:ascii="Times New Roman" w:hAnsi="Times New Roman" w:cs="Times New Roman"/>
          <w:sz w:val="20"/>
          <w:szCs w:val="20"/>
        </w:rPr>
        <w:t>202</w:t>
      </w:r>
      <w:r w:rsidR="00180A6B">
        <w:rPr>
          <w:rFonts w:ascii="Times New Roman" w:hAnsi="Times New Roman" w:cs="Times New Roman"/>
          <w:sz w:val="20"/>
          <w:szCs w:val="20"/>
        </w:rPr>
        <w:t>4</w:t>
      </w:r>
      <w:r w:rsidRPr="009C33D7">
        <w:rPr>
          <w:rFonts w:ascii="Times New Roman" w:hAnsi="Times New Roman" w:cs="Times New Roman"/>
          <w:sz w:val="20"/>
          <w:szCs w:val="20"/>
        </w:rPr>
        <w:t>г.</w:t>
      </w:r>
    </w:p>
    <w:p w14:paraId="331B662A" w14:textId="77777777" w:rsidR="005E01B5" w:rsidRDefault="005E01B5" w:rsidP="00A540DE">
      <w:pPr>
        <w:rPr>
          <w:rFonts w:ascii="Times New Roman" w:hAnsi="Times New Roman" w:cs="Times New Roman"/>
          <w:sz w:val="28"/>
          <w:szCs w:val="28"/>
        </w:rPr>
      </w:pPr>
    </w:p>
    <w:p w14:paraId="40433489" w14:textId="2146EFC6" w:rsidR="003A4D95" w:rsidRDefault="00A540DE" w:rsidP="003A4D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DF73D9" wp14:editId="665D1318">
            <wp:extent cx="5994407" cy="2747010"/>
            <wp:effectExtent l="4445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99154" cy="2795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4D9E44" w14:textId="77777777" w:rsidR="003A4D95" w:rsidRDefault="003A4D95" w:rsidP="003A4D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244DC3" w14:textId="77777777" w:rsidR="003A4D95" w:rsidRDefault="003A4D95" w:rsidP="003A4D95">
      <w:pPr>
        <w:rPr>
          <w:rFonts w:ascii="Times New Roman" w:hAnsi="Times New Roman" w:cs="Times New Roman"/>
          <w:sz w:val="28"/>
          <w:szCs w:val="28"/>
        </w:rPr>
      </w:pPr>
    </w:p>
    <w:p w14:paraId="55AF5E67" w14:textId="77777777" w:rsidR="003A4D95" w:rsidRDefault="003A4D95" w:rsidP="003A4D9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1FD4A1" w14:textId="77777777" w:rsidR="004F2133" w:rsidRPr="00083AC4" w:rsidRDefault="004F2133" w:rsidP="00083AC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F2133" w:rsidRPr="00083AC4" w:rsidSect="00083AC4">
      <w:pgSz w:w="16838" w:h="11906" w:orient="landscape"/>
      <w:pgMar w:top="567" w:right="536" w:bottom="284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1D9"/>
    <w:rsid w:val="000507A4"/>
    <w:rsid w:val="00083AC4"/>
    <w:rsid w:val="00180A6B"/>
    <w:rsid w:val="00185885"/>
    <w:rsid w:val="001D06E5"/>
    <w:rsid w:val="00307899"/>
    <w:rsid w:val="003345E9"/>
    <w:rsid w:val="003A4D95"/>
    <w:rsid w:val="004F2133"/>
    <w:rsid w:val="005C5FD2"/>
    <w:rsid w:val="005E01B5"/>
    <w:rsid w:val="00614993"/>
    <w:rsid w:val="008301D9"/>
    <w:rsid w:val="00983B7C"/>
    <w:rsid w:val="009C33D7"/>
    <w:rsid w:val="00A540DE"/>
    <w:rsid w:val="00B8097B"/>
    <w:rsid w:val="00CD7071"/>
    <w:rsid w:val="00F7745B"/>
    <w:rsid w:val="00FD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98C1"/>
  <w15:chartTrackingRefBased/>
  <w15:docId w15:val="{CA1CFBF8-73FE-48EC-965A-32B2F382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zal</cp:lastModifiedBy>
  <cp:revision>12</cp:revision>
  <cp:lastPrinted>2023-12-05T05:32:00Z</cp:lastPrinted>
  <dcterms:created xsi:type="dcterms:W3CDTF">2023-12-01T10:06:00Z</dcterms:created>
  <dcterms:modified xsi:type="dcterms:W3CDTF">2024-10-30T07:19:00Z</dcterms:modified>
</cp:coreProperties>
</file>